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E5EC0" w14:textId="65C0C668" w:rsidR="00046D1B" w:rsidRPr="00080C81" w:rsidRDefault="00046D1B" w:rsidP="00046D1B">
      <w:pPr>
        <w:pBdr>
          <w:bottom w:val="single" w:sz="12" w:space="0" w:color="auto"/>
        </w:pBdr>
        <w:tabs>
          <w:tab w:val="left" w:pos="1985"/>
        </w:tabs>
        <w:rPr>
          <w:rFonts w:ascii="Arial" w:eastAsia="MS Mincho" w:hAnsi="Arial" w:cs="Arial"/>
          <w:b/>
          <w:noProof/>
          <w:sz w:val="22"/>
          <w:szCs w:val="22"/>
          <w:lang w:eastAsia="ja-JP"/>
        </w:rPr>
      </w:pPr>
      <w:bookmarkStart w:id="0" w:name="OLE_LINK1"/>
      <w:r w:rsidRPr="00080C81">
        <w:rPr>
          <w:rFonts w:ascii="Arial" w:eastAsia="MS Mincho" w:hAnsi="Arial" w:cs="Arial"/>
          <w:b/>
          <w:noProof/>
          <w:sz w:val="22"/>
          <w:szCs w:val="22"/>
        </w:rPr>
        <w:t>3GPP TSG RAN WG1 #</w:t>
      </w:r>
      <w:r w:rsidR="00E60081" w:rsidRPr="00080C81">
        <w:rPr>
          <w:rFonts w:ascii="Arial" w:eastAsia="MS Mincho" w:hAnsi="Arial" w:cs="Arial"/>
          <w:b/>
          <w:noProof/>
          <w:sz w:val="22"/>
          <w:szCs w:val="22"/>
        </w:rPr>
        <w:t>1</w:t>
      </w:r>
      <w:r w:rsidR="00CB0F46">
        <w:rPr>
          <w:rFonts w:ascii="Arial" w:eastAsia="MS Mincho" w:hAnsi="Arial" w:cs="Arial"/>
          <w:b/>
          <w:noProof/>
          <w:sz w:val="22"/>
          <w:szCs w:val="22"/>
        </w:rPr>
        <w:t>2</w:t>
      </w:r>
      <w:r w:rsidR="00F2676A">
        <w:rPr>
          <w:rFonts w:ascii="Arial" w:eastAsia="MS Mincho" w:hAnsi="Arial" w:cs="Arial"/>
          <w:b/>
          <w:noProof/>
          <w:sz w:val="22"/>
          <w:szCs w:val="22"/>
        </w:rPr>
        <w:t>3</w:t>
      </w:r>
      <w:r>
        <w:tab/>
      </w:r>
      <w:r>
        <w:tab/>
      </w:r>
      <w:r>
        <w:tab/>
      </w:r>
      <w:r>
        <w:tab/>
      </w:r>
      <w:r>
        <w:tab/>
      </w:r>
      <w:r w:rsidR="00655A3E">
        <w:tab/>
      </w:r>
      <w:r>
        <w:tab/>
      </w:r>
      <w:r w:rsidR="001F33B1">
        <w:tab/>
        <w:t xml:space="preserve"> </w:t>
      </w:r>
      <w:r w:rsidR="00385AAD">
        <w:tab/>
      </w:r>
      <w:r w:rsidR="001F33B1" w:rsidRPr="001F33B1">
        <w:rPr>
          <w:rFonts w:ascii="Arial" w:eastAsia="MS Mincho" w:hAnsi="Arial" w:cs="Arial"/>
          <w:b/>
          <w:noProof/>
          <w:sz w:val="22"/>
          <w:szCs w:val="22"/>
        </w:rPr>
        <w:t>R</w:t>
      </w:r>
      <w:r w:rsidR="00CE095F" w:rsidRPr="001F33B1">
        <w:rPr>
          <w:rFonts w:ascii="Arial" w:eastAsia="MS Mincho" w:hAnsi="Arial" w:cs="Arial"/>
          <w:b/>
          <w:noProof/>
          <w:sz w:val="22"/>
          <w:szCs w:val="22"/>
        </w:rPr>
        <w:t>1-</w:t>
      </w:r>
      <w:r w:rsidR="00D16F87" w:rsidRPr="001F33B1">
        <w:rPr>
          <w:rFonts w:ascii="Arial" w:eastAsia="MS Mincho" w:hAnsi="Arial" w:cs="Arial"/>
          <w:b/>
          <w:noProof/>
          <w:sz w:val="22"/>
          <w:szCs w:val="22"/>
        </w:rPr>
        <w:t>250</w:t>
      </w:r>
      <w:r w:rsidR="00385AAD">
        <w:rPr>
          <w:rFonts w:ascii="Arial" w:eastAsia="MS Mincho" w:hAnsi="Arial" w:cs="Arial"/>
          <w:b/>
          <w:noProof/>
          <w:sz w:val="22"/>
          <w:szCs w:val="22"/>
        </w:rPr>
        <w:t>9423</w:t>
      </w:r>
    </w:p>
    <w:p w14:paraId="1A15B170" w14:textId="10624753" w:rsidR="00046D1B" w:rsidRPr="00B666B8" w:rsidRDefault="00092E39"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Dallas</w:t>
      </w:r>
      <w:r w:rsidR="00F36D2B" w:rsidRPr="00F36D2B">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US</w:t>
      </w:r>
      <w:r w:rsidR="00F90EEA">
        <w:rPr>
          <w:rFonts w:ascii="Arial" w:eastAsia="MS Mincho" w:hAnsi="Arial" w:cs="Arial"/>
          <w:b/>
          <w:noProof/>
          <w:sz w:val="22"/>
          <w:szCs w:val="22"/>
          <w:lang w:eastAsia="ja-JP"/>
        </w:rPr>
        <w:t>,</w:t>
      </w:r>
      <w:r w:rsidR="000C5D53" w:rsidRPr="00080C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17</w:t>
      </w:r>
      <w:r w:rsidR="00B61FA7" w:rsidRPr="00080C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November</w:t>
      </w:r>
      <w:r w:rsidR="006963B1" w:rsidRPr="00080C81">
        <w:rPr>
          <w:rFonts w:ascii="Arial" w:eastAsia="MS Mincho" w:hAnsi="Arial" w:cs="Arial"/>
          <w:b/>
          <w:noProof/>
          <w:sz w:val="22"/>
          <w:szCs w:val="22"/>
          <w:lang w:eastAsia="ja-JP"/>
        </w:rPr>
        <w:t xml:space="preserve"> – </w:t>
      </w:r>
      <w:r w:rsidR="7546D45B" w:rsidRPr="49A5EF44">
        <w:rPr>
          <w:rFonts w:ascii="Arial" w:eastAsia="MS Mincho" w:hAnsi="Arial" w:cs="Arial"/>
          <w:b/>
          <w:bCs/>
          <w:noProof/>
          <w:sz w:val="22"/>
          <w:szCs w:val="22"/>
          <w:lang w:eastAsia="ja-JP"/>
        </w:rPr>
        <w:t>17</w:t>
      </w:r>
      <w:r w:rsidR="00AB4A0F">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November</w:t>
      </w:r>
      <w:r w:rsidR="006963B1" w:rsidRPr="00080C81">
        <w:rPr>
          <w:rFonts w:ascii="Arial" w:eastAsia="MS Mincho" w:hAnsi="Arial" w:cs="Arial"/>
          <w:b/>
          <w:noProof/>
          <w:sz w:val="22"/>
          <w:szCs w:val="22"/>
          <w:lang w:eastAsia="ja-JP"/>
        </w:rPr>
        <w:t xml:space="preserve"> 202</w:t>
      </w:r>
      <w:r w:rsidR="00AB4A0F">
        <w:rPr>
          <w:rFonts w:ascii="Arial" w:eastAsia="MS Mincho" w:hAnsi="Arial" w:cs="Arial"/>
          <w:b/>
          <w:noProof/>
          <w:sz w:val="22"/>
          <w:szCs w:val="22"/>
          <w:lang w:eastAsia="ja-JP"/>
        </w:rPr>
        <w:t>5</w:t>
      </w:r>
    </w:p>
    <w:p w14:paraId="696C944C" w14:textId="26607A57"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F61F29">
        <w:rPr>
          <w:rFonts w:ascii="Arial" w:eastAsia="MS Mincho" w:hAnsi="Arial" w:cs="Arial"/>
          <w:b/>
          <w:lang w:eastAsia="ja-JP"/>
        </w:rPr>
        <w:t>10.3</w:t>
      </w:r>
      <w:r w:rsidR="00600CC0">
        <w:rPr>
          <w:rFonts w:ascii="Arial" w:eastAsia="MS Mincho" w:hAnsi="Arial" w:cs="Arial"/>
          <w:b/>
          <w:lang w:eastAsia="ja-JP"/>
        </w:rPr>
        <w:t>.</w:t>
      </w:r>
      <w:r w:rsidR="005A41BC">
        <w:rPr>
          <w:rFonts w:ascii="Arial" w:eastAsia="MS Mincho" w:hAnsi="Arial" w:cs="Arial"/>
          <w:b/>
          <w:lang w:eastAsia="ja-JP"/>
        </w:rPr>
        <w:t>2</w:t>
      </w:r>
      <w:r w:rsidR="00385AAD">
        <w:rPr>
          <w:rFonts w:ascii="Arial" w:eastAsia="MS Mincho" w:hAnsi="Arial" w:cs="Arial"/>
          <w:b/>
          <w:lang w:eastAsia="ja-JP"/>
        </w:rPr>
        <w:t>.</w:t>
      </w:r>
      <w:r w:rsidR="00DB588B">
        <w:rPr>
          <w:rFonts w:ascii="Arial" w:eastAsia="MS Mincho" w:hAnsi="Arial" w:cs="Arial"/>
          <w:b/>
          <w:lang w:eastAsia="ja-JP"/>
        </w:rPr>
        <w:t>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70D4BB2A"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DB588B">
        <w:rPr>
          <w:rFonts w:ascii="Arial" w:eastAsia="MS Mincho" w:hAnsi="Arial" w:cs="Arial"/>
          <w:b/>
          <w:lang w:eastAsia="ja-JP"/>
        </w:rPr>
        <w:t xml:space="preserve">D2R signals, waveforms and procedures for Ambient </w:t>
      </w:r>
      <w:r w:rsidR="00FF0880">
        <w:rPr>
          <w:rFonts w:ascii="Arial" w:eastAsia="MS Mincho" w:hAnsi="Arial" w:cs="Arial"/>
          <w:b/>
          <w:lang w:eastAsia="ja-JP"/>
        </w:rPr>
        <w:t>IoT outdoor devices</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2AAA9B83" w14:textId="33803156" w:rsidR="00DD4AC5" w:rsidRDefault="008C75E4" w:rsidP="00CA74A2">
      <w:pPr>
        <w:spacing w:afterLines="50" w:after="156"/>
        <w:jc w:val="both"/>
        <w:rPr>
          <w:sz w:val="22"/>
          <w:szCs w:val="22"/>
          <w:lang w:eastAsia="ja-JP"/>
        </w:rPr>
      </w:pPr>
      <w:r>
        <w:rPr>
          <w:sz w:val="22"/>
          <w:szCs w:val="22"/>
          <w:lang w:eastAsia="ja-JP"/>
        </w:rPr>
        <w:t>In RANP#10</w:t>
      </w:r>
      <w:r w:rsidR="00364E96">
        <w:rPr>
          <w:sz w:val="22"/>
          <w:szCs w:val="22"/>
          <w:lang w:eastAsia="ja-JP"/>
        </w:rPr>
        <w:t>8</w:t>
      </w:r>
      <w:r>
        <w:rPr>
          <w:sz w:val="22"/>
          <w:szCs w:val="22"/>
          <w:lang w:eastAsia="ja-JP"/>
        </w:rPr>
        <w:t xml:space="preserve">, a </w:t>
      </w:r>
      <w:r w:rsidR="00457BF1">
        <w:rPr>
          <w:sz w:val="22"/>
          <w:szCs w:val="22"/>
          <w:lang w:eastAsia="ja-JP"/>
        </w:rPr>
        <w:t xml:space="preserve">new </w:t>
      </w:r>
      <w:r>
        <w:rPr>
          <w:sz w:val="22"/>
          <w:szCs w:val="22"/>
          <w:lang w:eastAsia="ja-JP"/>
        </w:rPr>
        <w:t>study item on</w:t>
      </w:r>
      <w:r w:rsidR="00457BF1">
        <w:rPr>
          <w:sz w:val="22"/>
          <w:szCs w:val="22"/>
          <w:lang w:eastAsia="ja-JP"/>
        </w:rPr>
        <w:t xml:space="preserve"> enhancement </w:t>
      </w:r>
      <w:r w:rsidR="00E35A7D">
        <w:rPr>
          <w:sz w:val="22"/>
          <w:szCs w:val="22"/>
          <w:lang w:eastAsia="ja-JP"/>
        </w:rPr>
        <w:t>of solutions for</w:t>
      </w:r>
      <w:r>
        <w:rPr>
          <w:sz w:val="22"/>
          <w:szCs w:val="22"/>
          <w:lang w:eastAsia="ja-JP"/>
        </w:rPr>
        <w:t xml:space="preserve"> Ambient IoT</w:t>
      </w:r>
      <w:r w:rsidR="00E35A7D">
        <w:rPr>
          <w:sz w:val="22"/>
          <w:szCs w:val="22"/>
          <w:lang w:eastAsia="ja-JP"/>
        </w:rPr>
        <w:t xml:space="preserve"> in NR outdoor for active devices</w:t>
      </w:r>
      <w:r>
        <w:rPr>
          <w:sz w:val="22"/>
          <w:szCs w:val="22"/>
          <w:lang w:eastAsia="ja-JP"/>
        </w:rPr>
        <w:t xml:space="preserve"> was approved [1]</w:t>
      </w:r>
      <w:r w:rsidR="004910AA">
        <w:rPr>
          <w:sz w:val="22"/>
          <w:szCs w:val="22"/>
          <w:lang w:eastAsia="ja-JP"/>
        </w:rPr>
        <w:t xml:space="preserve">. The </w:t>
      </w:r>
      <w:r w:rsidR="006301A4">
        <w:rPr>
          <w:sz w:val="22"/>
          <w:szCs w:val="22"/>
          <w:lang w:eastAsia="ja-JP"/>
        </w:rPr>
        <w:t xml:space="preserve">objective of </w:t>
      </w:r>
      <w:r w:rsidR="00F279A3">
        <w:rPr>
          <w:sz w:val="22"/>
          <w:szCs w:val="22"/>
          <w:lang w:eastAsia="ja-JP"/>
        </w:rPr>
        <w:t xml:space="preserve">the study </w:t>
      </w:r>
      <w:r w:rsidR="00EE3F0F">
        <w:rPr>
          <w:sz w:val="22"/>
          <w:szCs w:val="22"/>
          <w:lang w:eastAsia="ja-JP"/>
        </w:rPr>
        <w:t>is</w:t>
      </w:r>
      <w:r w:rsidR="00F279A3">
        <w:rPr>
          <w:sz w:val="22"/>
          <w:szCs w:val="22"/>
          <w:lang w:eastAsia="ja-JP"/>
        </w:rPr>
        <w:t xml:space="preserve"> as t</w:t>
      </w:r>
      <w:r>
        <w:rPr>
          <w:sz w:val="22"/>
          <w:szCs w:val="22"/>
          <w:lang w:eastAsia="ja-JP"/>
        </w:rPr>
        <w:t>he following</w:t>
      </w:r>
      <w:r w:rsidR="00D23E47">
        <w:rPr>
          <w:sz w:val="22"/>
          <w:szCs w:val="22"/>
          <w:lang w:eastAsia="ja-JP"/>
        </w:rPr>
        <w:t>:</w:t>
      </w:r>
    </w:p>
    <w:tbl>
      <w:tblPr>
        <w:tblStyle w:val="GridTable1Light"/>
        <w:tblW w:w="0" w:type="auto"/>
        <w:tblLook w:val="04A0" w:firstRow="1" w:lastRow="0" w:firstColumn="1" w:lastColumn="0" w:noHBand="0" w:noVBand="1"/>
      </w:tblPr>
      <w:tblGrid>
        <w:gridCol w:w="9962"/>
      </w:tblGrid>
      <w:tr w:rsidR="009D56CC" w:rsidRPr="00AA5658" w14:paraId="3F434792" w14:textId="77777777" w:rsidTr="00AA5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5E87B6B3" w14:textId="77777777" w:rsidR="00921664" w:rsidRPr="00AA5658" w:rsidRDefault="00921664" w:rsidP="00A443FA">
            <w:pPr>
              <w:pStyle w:val="ListParagraph"/>
              <w:numPr>
                <w:ilvl w:val="0"/>
                <w:numId w:val="13"/>
              </w:numPr>
              <w:overflowPunct w:val="0"/>
              <w:spacing w:before="80" w:after="80" w:line="276" w:lineRule="auto"/>
              <w:ind w:left="357" w:firstLineChars="0" w:hanging="357"/>
              <w:contextualSpacing/>
              <w:textAlignment w:val="baseline"/>
              <w:rPr>
                <w:rFonts w:eastAsia="DengXian"/>
                <w:b w:val="0"/>
                <w:bCs w:val="0"/>
                <w:sz w:val="20"/>
                <w:szCs w:val="20"/>
                <w:lang w:val="en-US"/>
              </w:rPr>
            </w:pPr>
            <w:bookmarkStart w:id="1" w:name="_Hlk205812029"/>
            <w:r w:rsidRPr="00AA5658">
              <w:rPr>
                <w:rFonts w:eastAsia="DengXian"/>
                <w:b w:val="0"/>
                <w:bCs w:val="0"/>
                <w:sz w:val="20"/>
                <w:szCs w:val="20"/>
                <w:lang w:val="en-US"/>
              </w:rPr>
              <w:t>Study necessary and feasible changes to the Rel-19 A-IoT specifications to support A-IoT in outdoor scenarios under the following conditions [RAN1-led]:</w:t>
            </w:r>
          </w:p>
          <w:p w14:paraId="1778CB2B" w14:textId="77777777" w:rsidR="00921664" w:rsidRPr="00AA5658" w:rsidRDefault="00921664" w:rsidP="00A443FA">
            <w:pPr>
              <w:numPr>
                <w:ilvl w:val="0"/>
                <w:numId w:val="14"/>
              </w:numPr>
              <w:spacing w:before="80" w:after="80" w:line="276" w:lineRule="auto"/>
              <w:rPr>
                <w:rFonts w:eastAsia="DengXian"/>
                <w:b w:val="0"/>
                <w:bCs w:val="0"/>
                <w:sz w:val="20"/>
                <w:szCs w:val="20"/>
              </w:rPr>
            </w:pPr>
            <w:r w:rsidRPr="00AA5658">
              <w:rPr>
                <w:rFonts w:eastAsia="DengXian"/>
                <w:b w:val="0"/>
                <w:bCs w:val="0"/>
                <w:sz w:val="20"/>
                <w:szCs w:val="20"/>
              </w:rPr>
              <w:t>Deployment scenario 4 with topology 1 with no external carrier wave.</w:t>
            </w:r>
          </w:p>
          <w:p w14:paraId="1016F7CE" w14:textId="77777777" w:rsidR="00921664" w:rsidRPr="00AA5658" w:rsidRDefault="00921664" w:rsidP="00A443FA">
            <w:pPr>
              <w:numPr>
                <w:ilvl w:val="0"/>
                <w:numId w:val="14"/>
              </w:numPr>
              <w:spacing w:before="80" w:after="80" w:line="276" w:lineRule="auto"/>
              <w:rPr>
                <w:rFonts w:eastAsia="DengXian"/>
                <w:b w:val="0"/>
                <w:bCs w:val="0"/>
                <w:sz w:val="20"/>
                <w:szCs w:val="20"/>
              </w:rPr>
            </w:pPr>
            <w:r w:rsidRPr="00AA5658">
              <w:rPr>
                <w:rFonts w:eastAsia="DengXian"/>
                <w:b w:val="0"/>
                <w:bCs w:val="0"/>
                <w:sz w:val="20"/>
                <w:szCs w:val="20"/>
              </w:rPr>
              <w:t>Traffic types DO-DTT, DT, DO-A.</w:t>
            </w:r>
          </w:p>
          <w:p w14:paraId="5C2D62BD" w14:textId="77777777" w:rsidR="00921664" w:rsidRPr="00AA5658" w:rsidRDefault="00921664" w:rsidP="00A443FA">
            <w:pPr>
              <w:numPr>
                <w:ilvl w:val="0"/>
                <w:numId w:val="14"/>
              </w:numPr>
              <w:spacing w:before="80" w:after="80" w:line="276" w:lineRule="auto"/>
              <w:rPr>
                <w:rFonts w:eastAsia="DengXian"/>
                <w:b w:val="0"/>
                <w:bCs w:val="0"/>
                <w:sz w:val="20"/>
                <w:szCs w:val="20"/>
              </w:rPr>
            </w:pPr>
            <w:r w:rsidRPr="00AA5658">
              <w:rPr>
                <w:rFonts w:eastAsia="DengXian"/>
                <w:b w:val="0"/>
                <w:bCs w:val="0"/>
                <w:sz w:val="20"/>
                <w:szCs w:val="20"/>
              </w:rPr>
              <w:t>Representative use cases rUC5 (outdoor inventory), rUC6 (outdoor sensor), and rUC8 (outdoor command).</w:t>
            </w:r>
          </w:p>
          <w:p w14:paraId="5431E2BF" w14:textId="77777777" w:rsidR="00921664" w:rsidRPr="00AA5658" w:rsidRDefault="00921664" w:rsidP="00A443FA">
            <w:pPr>
              <w:numPr>
                <w:ilvl w:val="0"/>
                <w:numId w:val="14"/>
              </w:numPr>
              <w:spacing w:before="80" w:after="80" w:line="276" w:lineRule="auto"/>
              <w:rPr>
                <w:rFonts w:eastAsia="DengXian"/>
                <w:b w:val="0"/>
                <w:bCs w:val="0"/>
                <w:sz w:val="20"/>
                <w:szCs w:val="20"/>
              </w:rPr>
            </w:pPr>
            <w:r w:rsidRPr="00AA5658">
              <w:rPr>
                <w:rFonts w:eastAsia="DengXian"/>
                <w:b w:val="0"/>
                <w:bCs w:val="0"/>
                <w:sz w:val="20"/>
                <w:szCs w:val="20"/>
              </w:rPr>
              <w:t xml:space="preserve">Assumption that A-IoT BS readers are deployed on the same sites as existing outdoor NR </w:t>
            </w:r>
            <w:proofErr w:type="gramStart"/>
            <w:r w:rsidRPr="00AA5658">
              <w:rPr>
                <w:rFonts w:eastAsia="DengXian"/>
                <w:b w:val="0"/>
                <w:bCs w:val="0"/>
                <w:sz w:val="20"/>
                <w:szCs w:val="20"/>
              </w:rPr>
              <w:t>macro BSs</w:t>
            </w:r>
            <w:proofErr w:type="gramEnd"/>
            <w:r w:rsidRPr="00AA5658">
              <w:rPr>
                <w:rFonts w:eastAsia="DengXian"/>
                <w:b w:val="0"/>
                <w:bCs w:val="0"/>
                <w:sz w:val="20"/>
                <w:szCs w:val="20"/>
              </w:rPr>
              <w:t>.</w:t>
            </w:r>
          </w:p>
          <w:p w14:paraId="18D49D6B" w14:textId="77777777" w:rsidR="00921664" w:rsidRPr="00AA5658" w:rsidRDefault="00921664" w:rsidP="00A443FA">
            <w:pPr>
              <w:numPr>
                <w:ilvl w:val="0"/>
                <w:numId w:val="14"/>
              </w:numPr>
              <w:spacing w:before="80" w:after="80" w:line="276" w:lineRule="auto"/>
              <w:rPr>
                <w:rFonts w:eastAsia="DengXian"/>
                <w:b w:val="0"/>
                <w:bCs w:val="0"/>
                <w:sz w:val="20"/>
                <w:szCs w:val="20"/>
              </w:rPr>
            </w:pPr>
            <w:r w:rsidRPr="00AA5658">
              <w:rPr>
                <w:rFonts w:eastAsia="DengXian"/>
                <w:b w:val="0"/>
                <w:bCs w:val="0"/>
                <w:sz w:val="20"/>
                <w:szCs w:val="20"/>
              </w:rPr>
              <w:t>FR1 licensed spectrum in FDD in-band to NR and in standalone bands, with R2D in DL spectrum and D2R in UL spectrum.</w:t>
            </w:r>
          </w:p>
          <w:p w14:paraId="2FA7D828" w14:textId="77777777" w:rsidR="00921664" w:rsidRPr="00AA5658" w:rsidRDefault="00921664" w:rsidP="00A443FA">
            <w:pPr>
              <w:numPr>
                <w:ilvl w:val="0"/>
                <w:numId w:val="14"/>
              </w:numPr>
              <w:spacing w:before="80" w:after="80" w:line="276" w:lineRule="auto"/>
              <w:rPr>
                <w:rFonts w:eastAsia="DengXian"/>
                <w:b w:val="0"/>
                <w:bCs w:val="0"/>
                <w:sz w:val="20"/>
                <w:szCs w:val="20"/>
              </w:rPr>
            </w:pPr>
            <w:r w:rsidRPr="00AA5658">
              <w:rPr>
                <w:rFonts w:eastAsia="DengXian"/>
                <w:b w:val="0"/>
                <w:bCs w:val="0"/>
                <w:sz w:val="20"/>
                <w:szCs w:val="20"/>
              </w:rPr>
              <w:t>Assumption of the same air interface for Device 2b and Device C.</w:t>
            </w:r>
          </w:p>
          <w:p w14:paraId="7AB2FA8F" w14:textId="11B1984A" w:rsidR="009D56CC" w:rsidRPr="00AA5658" w:rsidRDefault="00921664" w:rsidP="00A443FA">
            <w:pPr>
              <w:numPr>
                <w:ilvl w:val="1"/>
                <w:numId w:val="14"/>
              </w:numPr>
              <w:spacing w:before="80" w:after="80" w:line="276" w:lineRule="auto"/>
              <w:rPr>
                <w:rFonts w:eastAsia="SimSun"/>
                <w:b w:val="0"/>
                <w:bCs w:val="0"/>
                <w:sz w:val="20"/>
                <w:szCs w:val="20"/>
                <w:lang w:eastAsia="ja-JP"/>
              </w:rPr>
            </w:pPr>
            <w:bookmarkStart w:id="2" w:name="_Hlk200381346"/>
            <w:proofErr w:type="gramStart"/>
            <w:r w:rsidRPr="00AA5658">
              <w:rPr>
                <w:rFonts w:eastAsia="DengXian"/>
                <w:b w:val="0"/>
                <w:bCs w:val="0"/>
                <w:sz w:val="20"/>
                <w:szCs w:val="20"/>
              </w:rPr>
              <w:t>Take into account</w:t>
            </w:r>
            <w:proofErr w:type="gramEnd"/>
            <w:r w:rsidRPr="00AA5658">
              <w:rPr>
                <w:rFonts w:eastAsia="DengXian"/>
                <w:b w:val="0"/>
                <w:bCs w:val="0"/>
                <w:sz w:val="20"/>
                <w:szCs w:val="20"/>
              </w:rPr>
              <w:t xml:space="preserve"> the aspects reported in Clause 6.10 “DO-A assessment” and Clause 6.1.1.7 “CFO calibration signal for device 2b” of TR 38.769</w:t>
            </w:r>
            <w:bookmarkEnd w:id="2"/>
          </w:p>
        </w:tc>
      </w:tr>
      <w:bookmarkEnd w:id="1"/>
    </w:tbl>
    <w:p w14:paraId="53B85A07" w14:textId="77777777" w:rsidR="00FB206F" w:rsidRDefault="00FB206F" w:rsidP="00CA74A2">
      <w:pPr>
        <w:spacing w:afterLines="50" w:after="156"/>
        <w:jc w:val="both"/>
        <w:rPr>
          <w:sz w:val="22"/>
          <w:szCs w:val="22"/>
          <w:lang w:eastAsia="ja-JP"/>
        </w:rPr>
      </w:pPr>
    </w:p>
    <w:p w14:paraId="301ADC50" w14:textId="134185D8" w:rsidR="00974101" w:rsidRDefault="00974101" w:rsidP="00CA74A2">
      <w:pPr>
        <w:spacing w:afterLines="50" w:after="156"/>
        <w:jc w:val="both"/>
        <w:rPr>
          <w:sz w:val="22"/>
          <w:szCs w:val="22"/>
          <w:lang w:eastAsia="ja-JP"/>
        </w:rPr>
      </w:pPr>
      <w:r>
        <w:rPr>
          <w:sz w:val="22"/>
          <w:szCs w:val="22"/>
          <w:lang w:eastAsia="ja-JP"/>
        </w:rPr>
        <w:t xml:space="preserve">On </w:t>
      </w:r>
      <w:r w:rsidR="009726C2">
        <w:rPr>
          <w:sz w:val="22"/>
          <w:szCs w:val="22"/>
          <w:lang w:eastAsia="ja-JP"/>
        </w:rPr>
        <w:t xml:space="preserve">the </w:t>
      </w:r>
      <w:r>
        <w:rPr>
          <w:sz w:val="22"/>
          <w:szCs w:val="22"/>
          <w:lang w:eastAsia="ja-JP"/>
        </w:rPr>
        <w:t>RAN1 level, this objective includes</w:t>
      </w:r>
      <w:r w:rsidR="007C7E3D">
        <w:rPr>
          <w:sz w:val="22"/>
          <w:szCs w:val="22"/>
          <w:lang w:eastAsia="ja-JP"/>
        </w:rPr>
        <w:t>:</w:t>
      </w:r>
    </w:p>
    <w:tbl>
      <w:tblPr>
        <w:tblStyle w:val="GridTable1Light"/>
        <w:tblW w:w="0" w:type="auto"/>
        <w:tblLook w:val="04A0" w:firstRow="1" w:lastRow="0" w:firstColumn="1" w:lastColumn="0" w:noHBand="0" w:noVBand="1"/>
      </w:tblPr>
      <w:tblGrid>
        <w:gridCol w:w="9962"/>
      </w:tblGrid>
      <w:tr w:rsidR="007C7E3D" w:rsidRPr="00AA5658" w14:paraId="274289E5" w14:textId="77777777" w:rsidTr="00AA5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1E9A28B0" w14:textId="77777777" w:rsidR="009726C2" w:rsidRPr="00AA5658" w:rsidRDefault="009726C2" w:rsidP="00A443FA">
            <w:pPr>
              <w:numPr>
                <w:ilvl w:val="0"/>
                <w:numId w:val="14"/>
              </w:numPr>
              <w:spacing w:before="80" w:after="80" w:line="276" w:lineRule="auto"/>
              <w:ind w:left="360"/>
              <w:rPr>
                <w:rFonts w:eastAsia="DengXian"/>
                <w:b w:val="0"/>
                <w:bCs w:val="0"/>
                <w:sz w:val="20"/>
                <w:szCs w:val="20"/>
              </w:rPr>
            </w:pPr>
            <w:bookmarkStart w:id="3" w:name="_Hlk206059572"/>
            <w:r w:rsidRPr="00AA5658">
              <w:rPr>
                <w:rFonts w:eastAsia="DengXian"/>
                <w:b w:val="0"/>
                <w:bCs w:val="0"/>
                <w:sz w:val="20"/>
                <w:szCs w:val="20"/>
              </w:rPr>
              <w:t>Study necessary and feasible changes to the Rel-19 air interface to support the above scenarios</w:t>
            </w:r>
          </w:p>
          <w:p w14:paraId="1B179F76" w14:textId="77777777" w:rsidR="009726C2" w:rsidRPr="00AA5658" w:rsidRDefault="009726C2" w:rsidP="00A443FA">
            <w:pPr>
              <w:numPr>
                <w:ilvl w:val="1"/>
                <w:numId w:val="14"/>
              </w:numPr>
              <w:spacing w:before="80" w:after="80" w:line="276" w:lineRule="auto"/>
              <w:ind w:left="1080"/>
              <w:rPr>
                <w:rFonts w:eastAsia="DengXian"/>
                <w:b w:val="0"/>
                <w:bCs w:val="0"/>
                <w:sz w:val="20"/>
                <w:szCs w:val="20"/>
              </w:rPr>
            </w:pPr>
            <w:r w:rsidRPr="00AA5658">
              <w:rPr>
                <w:rFonts w:eastAsia="DengXian"/>
                <w:b w:val="0"/>
                <w:bCs w:val="0"/>
                <w:sz w:val="20"/>
                <w:szCs w:val="20"/>
              </w:rPr>
              <w:t>Air interface for device 2b/C studied for outdoor will be reused for supporting device 2b/C in indoor scenarios</w:t>
            </w:r>
          </w:p>
          <w:p w14:paraId="744D3C31" w14:textId="77777777" w:rsidR="009726C2" w:rsidRPr="00AA5658" w:rsidRDefault="009726C2" w:rsidP="00A443FA">
            <w:pPr>
              <w:numPr>
                <w:ilvl w:val="0"/>
                <w:numId w:val="14"/>
              </w:numPr>
              <w:spacing w:before="80" w:after="80" w:line="276" w:lineRule="auto"/>
              <w:ind w:left="360"/>
              <w:rPr>
                <w:rFonts w:eastAsia="DengXian"/>
                <w:b w:val="0"/>
                <w:bCs w:val="0"/>
                <w:sz w:val="20"/>
                <w:szCs w:val="20"/>
              </w:rPr>
            </w:pPr>
            <w:r w:rsidRPr="00AA5658">
              <w:rPr>
                <w:rFonts w:eastAsia="DengXian"/>
                <w:b w:val="0"/>
                <w:bCs w:val="0"/>
                <w:sz w:val="20"/>
                <w:szCs w:val="20"/>
              </w:rPr>
              <w:t>Study applicability and necessity of Device 2b and Device C to the above scenarios, assuming similar device architectures for Device 2b and Device C.</w:t>
            </w:r>
          </w:p>
          <w:p w14:paraId="520B2B32" w14:textId="77777777" w:rsidR="009726C2" w:rsidRPr="00AA5658" w:rsidRDefault="009726C2" w:rsidP="00A443FA">
            <w:pPr>
              <w:numPr>
                <w:ilvl w:val="0"/>
                <w:numId w:val="14"/>
              </w:numPr>
              <w:spacing w:before="80" w:after="80" w:line="276" w:lineRule="auto"/>
              <w:ind w:left="360"/>
              <w:rPr>
                <w:rFonts w:eastAsia="DengXian"/>
                <w:b w:val="0"/>
                <w:bCs w:val="0"/>
                <w:sz w:val="20"/>
                <w:szCs w:val="20"/>
              </w:rPr>
            </w:pPr>
            <w:r w:rsidRPr="00AA5658">
              <w:rPr>
                <w:rFonts w:eastAsia="DengXian"/>
                <w:b w:val="0"/>
                <w:bCs w:val="0"/>
                <w:sz w:val="20"/>
                <w:szCs w:val="20"/>
              </w:rPr>
              <w:t xml:space="preserve">While providing clear differentiation with existing 3GPP LPWA IoT technology and the features of 6G relevant to IoT, study outcomes should include </w:t>
            </w:r>
            <w:r w:rsidRPr="00AA5658">
              <w:rPr>
                <w:b w:val="0"/>
                <w:bCs w:val="0"/>
                <w:sz w:val="20"/>
                <w:szCs w:val="20"/>
              </w:rPr>
              <w:t>achievable cell edge data rate assuming</w:t>
            </w:r>
          </w:p>
          <w:p w14:paraId="1184FFB3" w14:textId="77777777" w:rsidR="009726C2" w:rsidRPr="00AA5658" w:rsidRDefault="009726C2" w:rsidP="00A443FA">
            <w:pPr>
              <w:numPr>
                <w:ilvl w:val="1"/>
                <w:numId w:val="14"/>
              </w:numPr>
              <w:spacing w:before="80" w:after="80" w:line="276" w:lineRule="auto"/>
              <w:ind w:left="1080"/>
              <w:rPr>
                <w:rFonts w:eastAsia="DengXian"/>
                <w:b w:val="0"/>
                <w:bCs w:val="0"/>
                <w:sz w:val="20"/>
                <w:szCs w:val="20"/>
              </w:rPr>
            </w:pPr>
            <w:r w:rsidRPr="00AA5658">
              <w:rPr>
                <w:rFonts w:eastAsia="DengXian"/>
                <w:b w:val="0"/>
                <w:bCs w:val="0"/>
                <w:sz w:val="20"/>
                <w:szCs w:val="20"/>
              </w:rPr>
              <w:t>Maximum distance between Reader and Device of 50-500 m</w:t>
            </w:r>
          </w:p>
          <w:p w14:paraId="36522409" w14:textId="77777777" w:rsidR="009726C2" w:rsidRPr="00AA5658" w:rsidRDefault="009726C2" w:rsidP="00A443FA">
            <w:pPr>
              <w:numPr>
                <w:ilvl w:val="1"/>
                <w:numId w:val="14"/>
              </w:numPr>
              <w:spacing w:before="80" w:after="80" w:line="276" w:lineRule="auto"/>
              <w:ind w:left="1080"/>
              <w:rPr>
                <w:rFonts w:eastAsia="DengXian"/>
                <w:b w:val="0"/>
                <w:bCs w:val="0"/>
                <w:sz w:val="20"/>
                <w:szCs w:val="20"/>
              </w:rPr>
            </w:pPr>
            <w:proofErr w:type="gramStart"/>
            <w:r w:rsidRPr="00AA5658">
              <w:rPr>
                <w:rFonts w:eastAsia="DengXian"/>
                <w:b w:val="0"/>
                <w:bCs w:val="0"/>
                <w:sz w:val="20"/>
                <w:szCs w:val="20"/>
              </w:rPr>
              <w:t>Maximum</w:t>
            </w:r>
            <w:proofErr w:type="gramEnd"/>
            <w:r w:rsidRPr="00AA5658">
              <w:rPr>
                <w:rFonts w:eastAsia="DengXian"/>
                <w:b w:val="0"/>
                <w:bCs w:val="0"/>
                <w:sz w:val="20"/>
                <w:szCs w:val="20"/>
              </w:rPr>
              <w:t xml:space="preserve"> transmit power between -3 dBm and +5 dBm for device C</w:t>
            </w:r>
          </w:p>
          <w:p w14:paraId="083D34FB" w14:textId="77777777" w:rsidR="009726C2" w:rsidRPr="00AA5658" w:rsidRDefault="009726C2" w:rsidP="00A443FA">
            <w:pPr>
              <w:numPr>
                <w:ilvl w:val="2"/>
                <w:numId w:val="14"/>
              </w:numPr>
              <w:spacing w:before="80" w:after="80" w:line="276" w:lineRule="auto"/>
              <w:ind w:left="1974" w:hanging="354"/>
              <w:rPr>
                <w:rFonts w:eastAsia="DengXian"/>
                <w:b w:val="0"/>
                <w:bCs w:val="0"/>
                <w:sz w:val="20"/>
                <w:szCs w:val="20"/>
              </w:rPr>
            </w:pPr>
            <w:r w:rsidRPr="00AA5658">
              <w:rPr>
                <w:rFonts w:eastAsia="DengXian"/>
                <w:b w:val="0"/>
                <w:bCs w:val="0"/>
                <w:sz w:val="20"/>
                <w:szCs w:val="20"/>
              </w:rPr>
              <w:t>RAN1 to recommend feasible values within this range</w:t>
            </w:r>
          </w:p>
          <w:p w14:paraId="2F262E24" w14:textId="77777777" w:rsidR="009726C2" w:rsidRPr="00AA5658" w:rsidRDefault="009726C2" w:rsidP="00A443FA">
            <w:pPr>
              <w:numPr>
                <w:ilvl w:val="1"/>
                <w:numId w:val="14"/>
              </w:numPr>
              <w:spacing w:before="80" w:after="80" w:line="276" w:lineRule="auto"/>
              <w:ind w:left="1080"/>
              <w:rPr>
                <w:rFonts w:eastAsia="DengXian"/>
                <w:b w:val="0"/>
                <w:bCs w:val="0"/>
                <w:sz w:val="20"/>
                <w:szCs w:val="20"/>
              </w:rPr>
            </w:pPr>
            <w:proofErr w:type="gramStart"/>
            <w:r w:rsidRPr="00AA5658">
              <w:rPr>
                <w:rFonts w:eastAsia="DengXian"/>
                <w:b w:val="0"/>
                <w:bCs w:val="0"/>
                <w:sz w:val="20"/>
                <w:szCs w:val="20"/>
              </w:rPr>
              <w:t>Maximum</w:t>
            </w:r>
            <w:proofErr w:type="gramEnd"/>
            <w:r w:rsidRPr="00AA5658">
              <w:rPr>
                <w:rFonts w:eastAsia="DengXian"/>
                <w:b w:val="0"/>
                <w:bCs w:val="0"/>
                <w:sz w:val="20"/>
                <w:szCs w:val="20"/>
              </w:rPr>
              <w:t xml:space="preserve"> transmit power of -20 dBm and -10 dBm for device 2b</w:t>
            </w:r>
          </w:p>
          <w:p w14:paraId="66C4F451" w14:textId="77777777" w:rsidR="009726C2" w:rsidRPr="00AA5658" w:rsidRDefault="009726C2" w:rsidP="009726C2">
            <w:pPr>
              <w:spacing w:before="80" w:after="80"/>
              <w:ind w:left="720"/>
              <w:rPr>
                <w:rFonts w:eastAsia="DengXian"/>
                <w:b w:val="0"/>
                <w:bCs w:val="0"/>
                <w:sz w:val="20"/>
                <w:szCs w:val="20"/>
              </w:rPr>
            </w:pPr>
            <w:r w:rsidRPr="00AA5658">
              <w:rPr>
                <w:rFonts w:eastAsia="DengXian"/>
                <w:b w:val="0"/>
                <w:bCs w:val="0"/>
                <w:sz w:val="20"/>
                <w:szCs w:val="20"/>
              </w:rPr>
              <w:t>Study outcome should include assumptions on the energy harvesting/storage used to obtain the reported data rates and this includes the possibility of capturing results using energy harvesting with energy provided by the reader or by other sources.</w:t>
            </w:r>
          </w:p>
          <w:p w14:paraId="2CDDAE14" w14:textId="77777777" w:rsidR="009726C2" w:rsidRPr="00AA5658" w:rsidRDefault="009726C2" w:rsidP="00A443FA">
            <w:pPr>
              <w:numPr>
                <w:ilvl w:val="0"/>
                <w:numId w:val="14"/>
              </w:numPr>
              <w:spacing w:before="80" w:after="80" w:line="276" w:lineRule="auto"/>
              <w:ind w:left="360"/>
              <w:rPr>
                <w:rFonts w:eastAsia="DengXian"/>
                <w:b w:val="0"/>
                <w:bCs w:val="0"/>
                <w:sz w:val="20"/>
                <w:szCs w:val="20"/>
              </w:rPr>
            </w:pPr>
            <w:r w:rsidRPr="00AA5658">
              <w:rPr>
                <w:rFonts w:eastAsia="DengXian"/>
                <w:b w:val="0"/>
                <w:bCs w:val="0"/>
                <w:sz w:val="20"/>
                <w:szCs w:val="20"/>
              </w:rPr>
              <w:t>Define necessary further evaluation assumptions of deployment scenarios for coverage and coexistence evaluations.</w:t>
            </w:r>
          </w:p>
          <w:p w14:paraId="7BC748D8" w14:textId="7AE4E8D1" w:rsidR="007C7E3D" w:rsidRPr="00AA5658" w:rsidRDefault="009726C2" w:rsidP="00A443FA">
            <w:pPr>
              <w:numPr>
                <w:ilvl w:val="0"/>
                <w:numId w:val="14"/>
              </w:numPr>
              <w:spacing w:before="80" w:after="80" w:line="276" w:lineRule="auto"/>
              <w:ind w:left="360"/>
              <w:rPr>
                <w:rFonts w:eastAsia="DengXian"/>
                <w:b w:val="0"/>
                <w:bCs w:val="0"/>
              </w:rPr>
            </w:pPr>
            <w:r w:rsidRPr="00AA5658">
              <w:rPr>
                <w:rFonts w:eastAsia="DengXian"/>
                <w:b w:val="0"/>
                <w:bCs w:val="0"/>
                <w:sz w:val="20"/>
                <w:szCs w:val="20"/>
              </w:rPr>
              <w:lastRenderedPageBreak/>
              <w:t>Define link budget calculation for coverage.</w:t>
            </w:r>
          </w:p>
        </w:tc>
      </w:tr>
      <w:bookmarkEnd w:id="3"/>
    </w:tbl>
    <w:p w14:paraId="10913F5A" w14:textId="77777777" w:rsidR="007C7E3D" w:rsidRDefault="007C7E3D" w:rsidP="00CA74A2">
      <w:pPr>
        <w:spacing w:afterLines="50" w:after="156"/>
        <w:jc w:val="both"/>
        <w:rPr>
          <w:sz w:val="22"/>
          <w:szCs w:val="22"/>
          <w:lang w:eastAsia="ja-JP"/>
        </w:rPr>
      </w:pPr>
    </w:p>
    <w:p w14:paraId="1D77F68B" w14:textId="308E4575" w:rsidR="00786BDC" w:rsidRDefault="00786BDC" w:rsidP="00181607">
      <w:pPr>
        <w:spacing w:afterLines="50" w:after="156"/>
        <w:jc w:val="both"/>
        <w:rPr>
          <w:sz w:val="22"/>
          <w:szCs w:val="22"/>
          <w:lang w:eastAsia="ja-JP"/>
        </w:rPr>
      </w:pPr>
      <w:r>
        <w:rPr>
          <w:sz w:val="22"/>
          <w:szCs w:val="22"/>
          <w:lang w:eastAsia="ja-JP"/>
        </w:rPr>
        <w:t>During the previous meeting</w:t>
      </w:r>
      <w:r w:rsidR="00785EA4">
        <w:rPr>
          <w:sz w:val="22"/>
          <w:szCs w:val="22"/>
          <w:lang w:eastAsia="ja-JP"/>
        </w:rPr>
        <w:t>s</w:t>
      </w:r>
      <w:r>
        <w:rPr>
          <w:sz w:val="22"/>
          <w:szCs w:val="22"/>
          <w:lang w:eastAsia="ja-JP"/>
        </w:rPr>
        <w:t xml:space="preserve"> RAN1#122</w:t>
      </w:r>
      <w:r w:rsidR="001D1100">
        <w:rPr>
          <w:sz w:val="22"/>
          <w:szCs w:val="22"/>
          <w:lang w:eastAsia="ja-JP"/>
        </w:rPr>
        <w:t xml:space="preserve"> [6]</w:t>
      </w:r>
      <w:r w:rsidR="00785EA4">
        <w:rPr>
          <w:sz w:val="22"/>
          <w:szCs w:val="22"/>
          <w:lang w:eastAsia="ja-JP"/>
        </w:rPr>
        <w:t xml:space="preserve"> and RAN1#122-bis</w:t>
      </w:r>
      <w:r w:rsidR="001D1100">
        <w:rPr>
          <w:sz w:val="22"/>
          <w:szCs w:val="22"/>
          <w:lang w:eastAsia="ja-JP"/>
        </w:rPr>
        <w:t xml:space="preserve"> [7]</w:t>
      </w:r>
      <w:r>
        <w:rPr>
          <w:sz w:val="22"/>
          <w:szCs w:val="22"/>
          <w:lang w:eastAsia="ja-JP"/>
        </w:rPr>
        <w:t xml:space="preserve">, the following agreements </w:t>
      </w:r>
      <w:r w:rsidR="00B13F75">
        <w:rPr>
          <w:sz w:val="22"/>
          <w:szCs w:val="22"/>
          <w:lang w:eastAsia="ja-JP"/>
        </w:rPr>
        <w:t xml:space="preserve">in D2R </w:t>
      </w:r>
      <w:r>
        <w:rPr>
          <w:sz w:val="22"/>
          <w:szCs w:val="22"/>
          <w:lang w:eastAsia="ja-JP"/>
        </w:rPr>
        <w:t xml:space="preserve">were made. </w:t>
      </w:r>
    </w:p>
    <w:p w14:paraId="289CE23E" w14:textId="236A5131" w:rsidR="00785EA4" w:rsidRDefault="00785EA4" w:rsidP="00181607">
      <w:pPr>
        <w:spacing w:afterLines="50" w:after="156"/>
        <w:jc w:val="both"/>
        <w:rPr>
          <w:sz w:val="22"/>
          <w:szCs w:val="22"/>
          <w:lang w:eastAsia="ja-JP"/>
        </w:rPr>
      </w:pPr>
      <w:r>
        <w:rPr>
          <w:sz w:val="22"/>
          <w:szCs w:val="22"/>
          <w:lang w:eastAsia="ja-JP"/>
        </w:rPr>
        <w:t>RAN1#122</w:t>
      </w:r>
    </w:p>
    <w:tbl>
      <w:tblPr>
        <w:tblStyle w:val="GridTable1Light"/>
        <w:tblW w:w="0" w:type="auto"/>
        <w:tblLook w:val="04A0" w:firstRow="1" w:lastRow="0" w:firstColumn="1" w:lastColumn="0" w:noHBand="0" w:noVBand="1"/>
      </w:tblPr>
      <w:tblGrid>
        <w:gridCol w:w="9962"/>
      </w:tblGrid>
      <w:tr w:rsidR="00D53D13" w:rsidRPr="00D0157D" w14:paraId="2E1FECDF" w14:textId="77777777" w:rsidTr="00D015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4E8F2E30" w14:textId="77777777" w:rsidR="007A609F" w:rsidRPr="00D0157D" w:rsidRDefault="007A609F" w:rsidP="007A609F">
            <w:pPr>
              <w:spacing w:line="276" w:lineRule="auto"/>
              <w:rPr>
                <w:rFonts w:ascii="Times" w:eastAsia="Batang" w:hAnsi="Times"/>
                <w:b w:val="0"/>
                <w:bCs w:val="0"/>
                <w:kern w:val="2"/>
                <w:sz w:val="20"/>
                <w:szCs w:val="20"/>
                <w:lang w:val="en-US"/>
                <w14:ligatures w14:val="standardContextual"/>
              </w:rPr>
            </w:pPr>
          </w:p>
          <w:p w14:paraId="65EBD2CF" w14:textId="77777777" w:rsidR="007A609F" w:rsidRPr="00D0157D" w:rsidRDefault="007A609F" w:rsidP="007A609F">
            <w:pPr>
              <w:spacing w:line="276" w:lineRule="auto"/>
              <w:rPr>
                <w:rFonts w:ascii="Times" w:eastAsia="Batang" w:hAnsi="Times" w:cs="Times"/>
                <w:b w:val="0"/>
                <w:bCs w:val="0"/>
                <w:kern w:val="2"/>
                <w:sz w:val="20"/>
                <w:szCs w:val="20"/>
                <w:lang w:val="en-US" w:eastAsia="ko-KR"/>
                <w14:ligatures w14:val="standardContextual"/>
              </w:rPr>
            </w:pPr>
            <w:r w:rsidRPr="00D0157D">
              <w:rPr>
                <w:rFonts w:ascii="Times" w:eastAsia="Batang" w:hAnsi="Times"/>
                <w:b w:val="0"/>
                <w:bCs w:val="0"/>
                <w:kern w:val="2"/>
                <w:sz w:val="20"/>
                <w:szCs w:val="20"/>
                <w:highlight w:val="green"/>
                <w:lang w:val="en-US" w:eastAsia="ko-KR"/>
                <w14:ligatures w14:val="standardContextual"/>
              </w:rPr>
              <w:t>Agreement</w:t>
            </w:r>
          </w:p>
          <w:p w14:paraId="23033434" w14:textId="77777777" w:rsidR="007A609F" w:rsidRPr="00D0157D" w:rsidRDefault="007A609F" w:rsidP="007A609F">
            <w:pPr>
              <w:spacing w:line="276" w:lineRule="auto"/>
              <w:rPr>
                <w:rFonts w:ascii="Times" w:eastAsia="Batang" w:hAnsi="Times" w:cs="Times"/>
                <w:b w:val="0"/>
                <w:bCs w:val="0"/>
                <w:kern w:val="2"/>
                <w:sz w:val="20"/>
                <w:szCs w:val="20"/>
                <w:lang w:val="en-US" w:eastAsia="ko-KR"/>
                <w14:ligatures w14:val="standardContextual"/>
              </w:rPr>
            </w:pPr>
            <w:r w:rsidRPr="00D0157D">
              <w:rPr>
                <w:rFonts w:ascii="Times" w:eastAsia="Batang" w:hAnsi="Times" w:cs="Times"/>
                <w:b w:val="0"/>
                <w:bCs w:val="0"/>
                <w:kern w:val="2"/>
                <w:sz w:val="20"/>
                <w:szCs w:val="20"/>
                <w:lang w:val="en-US" w:eastAsia="ko-KR"/>
                <w14:ligatures w14:val="standardContextual"/>
              </w:rPr>
              <w:t>Study necessity and feasibility of reuse, modifications or enhancements of existing Rel-19 D2R modulations, and the potential introduction of new modulations schemes, for Device 2b and for Device C, including at least the following aspects:</w:t>
            </w:r>
          </w:p>
          <w:p w14:paraId="4CF68309" w14:textId="77777777" w:rsidR="007A609F" w:rsidRPr="00D0157D" w:rsidRDefault="007A609F" w:rsidP="00A443FA">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D0157D">
              <w:rPr>
                <w:rFonts w:ascii="Times" w:eastAsia="Batang" w:hAnsi="Times" w:cs="Times"/>
                <w:b w:val="0"/>
                <w:bCs w:val="0"/>
                <w:kern w:val="2"/>
                <w:sz w:val="20"/>
                <w:szCs w:val="20"/>
                <w:lang w:val="en-US" w:eastAsia="ko-KR"/>
                <w14:ligatures w14:val="standardContextual"/>
              </w:rPr>
              <w:t>introduction of new modulation schemes (e.g., MSK or DBPSK)</w:t>
            </w:r>
          </w:p>
          <w:p w14:paraId="280DC970" w14:textId="77777777" w:rsidR="007A609F" w:rsidRPr="00D0157D" w:rsidRDefault="007A609F" w:rsidP="00A443FA">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D0157D">
              <w:rPr>
                <w:rFonts w:ascii="Times" w:eastAsia="Batang" w:hAnsi="Times" w:cs="Times"/>
                <w:b w:val="0"/>
                <w:bCs w:val="0"/>
                <w:kern w:val="2"/>
                <w:sz w:val="20"/>
                <w:szCs w:val="20"/>
                <w:lang w:val="en-US" w:eastAsia="ko-KR"/>
                <w14:ligatures w14:val="standardContextual"/>
              </w:rPr>
              <w:t>down-selection of existing modulation schemes</w:t>
            </w:r>
          </w:p>
          <w:p w14:paraId="33F58702" w14:textId="77777777" w:rsidR="007A609F" w:rsidRPr="00D0157D" w:rsidRDefault="007A609F" w:rsidP="00A443FA">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D0157D">
              <w:rPr>
                <w:rFonts w:ascii="Times" w:eastAsia="Batang" w:hAnsi="Times" w:cs="Times"/>
                <w:b w:val="0"/>
                <w:bCs w:val="0"/>
                <w:kern w:val="2"/>
                <w:sz w:val="20"/>
                <w:szCs w:val="20"/>
                <w:lang w:val="en-US" w:eastAsia="ko-KR"/>
                <w14:ligatures w14:val="standardContextual"/>
              </w:rPr>
              <w:t>design considerations related to spectrum shaping and D2R signals</w:t>
            </w:r>
          </w:p>
          <w:p w14:paraId="6D492FD7" w14:textId="77777777" w:rsidR="007A609F" w:rsidRPr="00D0157D" w:rsidRDefault="007A609F" w:rsidP="007A609F">
            <w:pPr>
              <w:spacing w:line="276" w:lineRule="auto"/>
              <w:rPr>
                <w:rFonts w:ascii="Times" w:eastAsia="Batang" w:hAnsi="Times"/>
                <w:b w:val="0"/>
                <w:bCs w:val="0"/>
                <w:kern w:val="2"/>
                <w:sz w:val="20"/>
                <w:szCs w:val="20"/>
                <w:lang w:val="en-US"/>
                <w14:ligatures w14:val="standardContextual"/>
              </w:rPr>
            </w:pPr>
          </w:p>
          <w:p w14:paraId="2BBD3C53" w14:textId="77777777" w:rsidR="007A609F" w:rsidRPr="00D0157D" w:rsidRDefault="007A609F" w:rsidP="007A609F">
            <w:pPr>
              <w:spacing w:line="276" w:lineRule="auto"/>
              <w:rPr>
                <w:rFonts w:ascii="Times" w:eastAsia="SimSun" w:hAnsi="Times" w:cs="Times"/>
                <w:b w:val="0"/>
                <w:bCs w:val="0"/>
                <w:kern w:val="2"/>
                <w:sz w:val="20"/>
                <w:szCs w:val="20"/>
                <w:lang w:val="en-US" w:eastAsia="ko-KR"/>
                <w14:ligatures w14:val="standardContextual"/>
              </w:rPr>
            </w:pPr>
            <w:r w:rsidRPr="00D0157D">
              <w:rPr>
                <w:rFonts w:ascii="Times" w:eastAsia="SimSun" w:hAnsi="Times" w:cs="Times"/>
                <w:b w:val="0"/>
                <w:bCs w:val="0"/>
                <w:kern w:val="2"/>
                <w:sz w:val="20"/>
                <w:szCs w:val="20"/>
                <w:highlight w:val="green"/>
                <w:lang w:val="en-US" w:eastAsia="ko-KR"/>
                <w14:ligatures w14:val="standardContextual"/>
              </w:rPr>
              <w:t>Agreement</w:t>
            </w:r>
          </w:p>
          <w:p w14:paraId="15C00150" w14:textId="77777777" w:rsidR="007A609F" w:rsidRPr="00D0157D" w:rsidRDefault="007A609F" w:rsidP="007A609F">
            <w:pPr>
              <w:spacing w:line="276" w:lineRule="auto"/>
              <w:rPr>
                <w:rFonts w:ascii="Times" w:eastAsia="SimSun" w:hAnsi="Times" w:cs="Times"/>
                <w:b w:val="0"/>
                <w:bCs w:val="0"/>
                <w:kern w:val="2"/>
                <w:sz w:val="20"/>
                <w:szCs w:val="20"/>
                <w:lang w:val="en-US" w:eastAsia="ko-KR"/>
                <w14:ligatures w14:val="standardContextual"/>
              </w:rPr>
            </w:pPr>
            <w:r w:rsidRPr="00D0157D">
              <w:rPr>
                <w:rFonts w:ascii="Times" w:eastAsia="SimSun" w:hAnsi="Times" w:cs="Times"/>
                <w:b w:val="0"/>
                <w:bCs w:val="0"/>
                <w:kern w:val="2"/>
                <w:sz w:val="20"/>
                <w:szCs w:val="20"/>
                <w:lang w:val="en-US" w:eastAsia="ko-KR"/>
                <w14:ligatures w14:val="standardContextual"/>
              </w:rPr>
              <w:t xml:space="preserve">Study the following aspects to support DO-A traffic </w:t>
            </w:r>
            <w:r w:rsidRPr="00D0157D">
              <w:rPr>
                <w:rFonts w:ascii="Times" w:eastAsia="Batang" w:hAnsi="Times"/>
                <w:b w:val="0"/>
                <w:bCs w:val="0"/>
                <w:kern w:val="2"/>
                <w:sz w:val="20"/>
                <w:szCs w:val="20"/>
                <w:lang w:val="en-US" w:eastAsia="ko-KR"/>
                <w14:ligatures w14:val="standardContextual"/>
              </w:rPr>
              <w:t>(periodic and event-triggered)</w:t>
            </w:r>
            <w:r w:rsidRPr="00D0157D">
              <w:rPr>
                <w:rFonts w:ascii="Times" w:eastAsia="SimSun" w:hAnsi="Times" w:cs="Times"/>
                <w:b w:val="0"/>
                <w:bCs w:val="0"/>
                <w:kern w:val="2"/>
                <w:sz w:val="20"/>
                <w:szCs w:val="20"/>
                <w:lang w:val="en-US" w:eastAsia="ko-KR"/>
                <w14:ligatures w14:val="standardContextual"/>
              </w:rPr>
              <w:t xml:space="preserve"> for Device 2b and for Device C in Rel-20.</w:t>
            </w:r>
          </w:p>
          <w:p w14:paraId="01FF26A5" w14:textId="77777777" w:rsidR="007A609F" w:rsidRPr="00D0157D" w:rsidRDefault="007A609F" w:rsidP="00A443FA">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D0157D">
              <w:rPr>
                <w:rFonts w:ascii="Times" w:eastAsia="Batang" w:hAnsi="Times"/>
                <w:b w:val="0"/>
                <w:bCs w:val="0"/>
                <w:kern w:val="2"/>
                <w:sz w:val="20"/>
                <w:szCs w:val="20"/>
                <w:lang w:val="en-US" w:eastAsia="ko-KR"/>
                <w14:ligatures w14:val="standardContextual"/>
              </w:rPr>
              <w:t>Timing and frequency synchronization for DO-A transmission</w:t>
            </w:r>
          </w:p>
          <w:p w14:paraId="347A2D7B" w14:textId="77777777" w:rsidR="007A609F" w:rsidRPr="00D0157D" w:rsidRDefault="007A609F" w:rsidP="00A443FA">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D0157D">
              <w:rPr>
                <w:rFonts w:ascii="Times" w:eastAsia="Batang" w:hAnsi="Times"/>
                <w:b w:val="0"/>
                <w:bCs w:val="0"/>
                <w:kern w:val="2"/>
                <w:sz w:val="20"/>
                <w:szCs w:val="20"/>
                <w:lang w:val="en-US" w:eastAsia="ko-KR"/>
                <w14:ligatures w14:val="standardContextual"/>
              </w:rPr>
              <w:t>Resource allocation/determination method for DO-A transmission</w:t>
            </w:r>
          </w:p>
          <w:p w14:paraId="4E2FA199" w14:textId="77777777" w:rsidR="007A609F" w:rsidRPr="00D0157D" w:rsidRDefault="007A609F" w:rsidP="00A443FA">
            <w:pPr>
              <w:numPr>
                <w:ilvl w:val="0"/>
                <w:numId w:val="15"/>
              </w:numPr>
              <w:spacing w:after="160" w:line="276" w:lineRule="auto"/>
              <w:contextualSpacing/>
              <w:rPr>
                <w:rFonts w:ascii="Times" w:eastAsia="Batang" w:hAnsi="Times"/>
                <w:b w:val="0"/>
                <w:bCs w:val="0"/>
                <w:kern w:val="2"/>
                <w:sz w:val="20"/>
                <w:szCs w:val="20"/>
                <w:lang w:val="sv-SE" w:eastAsia="ko-KR"/>
                <w14:ligatures w14:val="standardContextual"/>
              </w:rPr>
            </w:pPr>
            <w:proofErr w:type="spellStart"/>
            <w:r w:rsidRPr="00D0157D">
              <w:rPr>
                <w:rFonts w:ascii="Times" w:eastAsia="Batang" w:hAnsi="Times"/>
                <w:b w:val="0"/>
                <w:bCs w:val="0"/>
                <w:kern w:val="2"/>
                <w:sz w:val="20"/>
                <w:szCs w:val="20"/>
                <w:lang w:val="sv-SE" w:eastAsia="ko-KR"/>
                <w14:ligatures w14:val="standardContextual"/>
              </w:rPr>
              <w:t>Configuration</w:t>
            </w:r>
            <w:proofErr w:type="spellEnd"/>
            <w:r w:rsidRPr="00D0157D">
              <w:rPr>
                <w:rFonts w:ascii="Times" w:eastAsia="Batang" w:hAnsi="Times"/>
                <w:b w:val="0"/>
                <w:bCs w:val="0"/>
                <w:kern w:val="2"/>
                <w:sz w:val="20"/>
                <w:szCs w:val="20"/>
                <w:lang w:val="sv-SE" w:eastAsia="ko-KR"/>
                <w14:ligatures w14:val="standardContextual"/>
              </w:rPr>
              <w:t>/</w:t>
            </w:r>
            <w:proofErr w:type="spellStart"/>
            <w:r w:rsidRPr="00D0157D">
              <w:rPr>
                <w:rFonts w:ascii="Times" w:eastAsia="Batang" w:hAnsi="Times"/>
                <w:b w:val="0"/>
                <w:bCs w:val="0"/>
                <w:kern w:val="2"/>
                <w:sz w:val="20"/>
                <w:szCs w:val="20"/>
                <w:lang w:val="sv-SE" w:eastAsia="ko-KR"/>
                <w14:ligatures w14:val="standardContextual"/>
              </w:rPr>
              <w:t>signaling</w:t>
            </w:r>
            <w:proofErr w:type="spellEnd"/>
            <w:r w:rsidRPr="00D0157D">
              <w:rPr>
                <w:rFonts w:ascii="Times" w:eastAsia="Batang" w:hAnsi="Times"/>
                <w:b w:val="0"/>
                <w:bCs w:val="0"/>
                <w:kern w:val="2"/>
                <w:sz w:val="20"/>
                <w:szCs w:val="20"/>
                <w:lang w:val="sv-SE" w:eastAsia="ko-KR"/>
                <w14:ligatures w14:val="standardContextual"/>
              </w:rPr>
              <w:t xml:space="preserve"> of </w:t>
            </w:r>
            <w:proofErr w:type="spellStart"/>
            <w:r w:rsidRPr="00D0157D">
              <w:rPr>
                <w:rFonts w:ascii="Times" w:eastAsia="Batang" w:hAnsi="Times"/>
                <w:b w:val="0"/>
                <w:bCs w:val="0"/>
                <w:kern w:val="2"/>
                <w:sz w:val="20"/>
                <w:szCs w:val="20"/>
                <w:lang w:val="sv-SE" w:eastAsia="ko-KR"/>
                <w14:ligatures w14:val="standardContextual"/>
              </w:rPr>
              <w:t>necessary</w:t>
            </w:r>
            <w:proofErr w:type="spellEnd"/>
            <w:r w:rsidRPr="00D0157D">
              <w:rPr>
                <w:rFonts w:ascii="Times" w:eastAsia="Batang" w:hAnsi="Times"/>
                <w:b w:val="0"/>
                <w:bCs w:val="0"/>
                <w:kern w:val="2"/>
                <w:sz w:val="20"/>
                <w:szCs w:val="20"/>
                <w:lang w:val="sv-SE" w:eastAsia="ko-KR"/>
                <w14:ligatures w14:val="standardContextual"/>
              </w:rPr>
              <w:t xml:space="preserve"> information</w:t>
            </w:r>
          </w:p>
          <w:p w14:paraId="14575A3A" w14:textId="77777777" w:rsidR="007A609F" w:rsidRPr="00D0157D" w:rsidRDefault="007A609F" w:rsidP="007A609F">
            <w:pPr>
              <w:spacing w:line="276" w:lineRule="auto"/>
              <w:rPr>
                <w:rFonts w:ascii="Times" w:eastAsia="Batang" w:hAnsi="Times"/>
                <w:b w:val="0"/>
                <w:bCs w:val="0"/>
                <w:kern w:val="2"/>
                <w:sz w:val="20"/>
                <w:szCs w:val="20"/>
                <w:lang w:val="sv-SE"/>
                <w14:ligatures w14:val="standardContextual"/>
              </w:rPr>
            </w:pPr>
          </w:p>
          <w:p w14:paraId="762D2F45" w14:textId="77777777" w:rsidR="007A609F" w:rsidRPr="00D0157D" w:rsidRDefault="007A609F" w:rsidP="007A609F">
            <w:pPr>
              <w:spacing w:line="276" w:lineRule="auto"/>
              <w:rPr>
                <w:rFonts w:ascii="Times" w:eastAsia="Batang" w:hAnsi="Times"/>
                <w:b w:val="0"/>
                <w:bCs w:val="0"/>
                <w:kern w:val="2"/>
                <w:sz w:val="20"/>
                <w:szCs w:val="20"/>
                <w:lang w:val="sv-SE" w:eastAsia="ko-KR"/>
                <w14:ligatures w14:val="standardContextual"/>
              </w:rPr>
            </w:pPr>
            <w:proofErr w:type="spellStart"/>
            <w:r w:rsidRPr="00D0157D">
              <w:rPr>
                <w:rFonts w:ascii="Times" w:eastAsia="Batang" w:hAnsi="Times"/>
                <w:b w:val="0"/>
                <w:bCs w:val="0"/>
                <w:kern w:val="2"/>
                <w:sz w:val="20"/>
                <w:szCs w:val="20"/>
                <w:highlight w:val="green"/>
                <w:lang w:val="sv-SE" w:eastAsia="ko-KR"/>
                <w14:ligatures w14:val="standardContextual"/>
              </w:rPr>
              <w:t>Agreement</w:t>
            </w:r>
            <w:proofErr w:type="spellEnd"/>
          </w:p>
          <w:p w14:paraId="3E7B5FDB" w14:textId="77777777" w:rsidR="007A609F" w:rsidRPr="00D0157D" w:rsidRDefault="007A609F" w:rsidP="007A609F">
            <w:pPr>
              <w:spacing w:line="276" w:lineRule="auto"/>
              <w:rPr>
                <w:rFonts w:ascii="Times" w:eastAsia="Batang" w:hAnsi="Times"/>
                <w:b w:val="0"/>
                <w:bCs w:val="0"/>
                <w:kern w:val="2"/>
                <w:sz w:val="20"/>
                <w:szCs w:val="20"/>
                <w:lang w:val="en-US" w:eastAsia="ko-KR"/>
                <w14:ligatures w14:val="standardContextual"/>
              </w:rPr>
            </w:pPr>
            <w:r w:rsidRPr="00D0157D">
              <w:rPr>
                <w:rFonts w:ascii="Times" w:eastAsia="Batang" w:hAnsi="Times"/>
                <w:b w:val="0"/>
                <w:bCs w:val="0"/>
                <w:kern w:val="2"/>
                <w:sz w:val="20"/>
                <w:szCs w:val="20"/>
                <w:lang w:val="en-US" w:eastAsia="ko-KR"/>
                <w14:ligatures w14:val="standardContextual"/>
              </w:rPr>
              <w:t>Study necessity and feasibility of enhancements on existing Rel-19 D2R FEC for Device 2b and for Device C including the following aspects:</w:t>
            </w:r>
          </w:p>
          <w:p w14:paraId="1E191CB8" w14:textId="77777777" w:rsidR="007A609F" w:rsidRPr="00D0157D" w:rsidRDefault="007A609F" w:rsidP="00A443FA">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D0157D">
              <w:rPr>
                <w:rFonts w:ascii="Times" w:eastAsia="Batang" w:hAnsi="Times"/>
                <w:b w:val="0"/>
                <w:bCs w:val="0"/>
                <w:kern w:val="2"/>
                <w:sz w:val="20"/>
                <w:szCs w:val="20"/>
                <w:lang w:val="en-US" w:eastAsia="ko-KR"/>
                <w14:ligatures w14:val="standardContextual"/>
              </w:rPr>
              <w:t>additional FEC code rate(s) (e.g., 1/2, 1/4)</w:t>
            </w:r>
          </w:p>
          <w:p w14:paraId="446F6F3F" w14:textId="77777777" w:rsidR="007A609F" w:rsidRPr="00D0157D" w:rsidRDefault="007A609F" w:rsidP="00A443FA">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proofErr w:type="spellStart"/>
            <w:r w:rsidRPr="00D0157D">
              <w:rPr>
                <w:rFonts w:ascii="Times" w:eastAsia="Batang" w:hAnsi="Times"/>
                <w:b w:val="0"/>
                <w:bCs w:val="0"/>
                <w:kern w:val="2"/>
                <w:sz w:val="20"/>
                <w:szCs w:val="20"/>
                <w:lang w:val="en-US" w:eastAsia="ko-KR"/>
                <w14:ligatures w14:val="standardContextual"/>
              </w:rPr>
              <w:t>interleaver</w:t>
            </w:r>
            <w:proofErr w:type="spellEnd"/>
            <w:r w:rsidRPr="00D0157D">
              <w:rPr>
                <w:rFonts w:ascii="Times" w:eastAsia="Batang" w:hAnsi="Times"/>
                <w:b w:val="0"/>
                <w:bCs w:val="0"/>
                <w:kern w:val="2"/>
                <w:sz w:val="20"/>
                <w:szCs w:val="20"/>
                <w:lang w:val="en-US" w:eastAsia="ko-KR"/>
                <w14:ligatures w14:val="standardContextual"/>
              </w:rPr>
              <w:t xml:space="preserve">, or </w:t>
            </w:r>
            <w:r w:rsidRPr="00D0157D">
              <w:rPr>
                <w:rFonts w:ascii="Times" w:eastAsia="Batang" w:hAnsi="Times" w:cs="Times"/>
                <w:b w:val="0"/>
                <w:bCs w:val="0"/>
                <w:kern w:val="2"/>
                <w:sz w:val="20"/>
                <w:szCs w:val="20"/>
                <w:lang w:val="en-US" w:eastAsia="ko-KR"/>
                <w14:ligatures w14:val="standardContextual"/>
              </w:rPr>
              <w:t>LTE bit collection scheme for TBCC</w:t>
            </w:r>
          </w:p>
          <w:p w14:paraId="020BAAC4" w14:textId="77777777" w:rsidR="007A609F" w:rsidRPr="00D0157D" w:rsidRDefault="007A609F" w:rsidP="00A443FA">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D0157D">
              <w:rPr>
                <w:rFonts w:ascii="Times" w:eastAsia="Batang" w:hAnsi="Times" w:cs="Times"/>
                <w:b w:val="0"/>
                <w:bCs w:val="0"/>
                <w:kern w:val="2"/>
                <w:sz w:val="20"/>
                <w:szCs w:val="20"/>
                <w:lang w:val="en-US" w:eastAsia="ko-KR"/>
                <w14:ligatures w14:val="standardContextual"/>
              </w:rPr>
              <w:t>Note: no change to Rel-19 TBCC polynomial</w:t>
            </w:r>
          </w:p>
          <w:p w14:paraId="14A2E3BE" w14:textId="77777777" w:rsidR="007A609F" w:rsidRPr="00D0157D" w:rsidRDefault="007A609F" w:rsidP="007A609F">
            <w:pPr>
              <w:spacing w:line="276" w:lineRule="auto"/>
              <w:rPr>
                <w:rFonts w:ascii="Times" w:eastAsia="Batang" w:hAnsi="Times"/>
                <w:b w:val="0"/>
                <w:bCs w:val="0"/>
                <w:kern w:val="2"/>
                <w:sz w:val="20"/>
                <w:szCs w:val="20"/>
                <w:lang w:val="en-US"/>
                <w14:ligatures w14:val="standardContextual"/>
              </w:rPr>
            </w:pPr>
          </w:p>
          <w:p w14:paraId="4807AEE4" w14:textId="77777777" w:rsidR="007A609F" w:rsidRPr="00D0157D" w:rsidRDefault="007A609F" w:rsidP="007A609F">
            <w:pPr>
              <w:spacing w:line="276" w:lineRule="auto"/>
              <w:rPr>
                <w:rFonts w:ascii="Times" w:eastAsia="Batang" w:hAnsi="Times"/>
                <w:b w:val="0"/>
                <w:bCs w:val="0"/>
                <w:kern w:val="2"/>
                <w:sz w:val="20"/>
                <w:szCs w:val="20"/>
                <w:lang w:val="en-US" w:eastAsia="ko-KR"/>
                <w14:ligatures w14:val="standardContextual"/>
              </w:rPr>
            </w:pPr>
            <w:r w:rsidRPr="00D0157D">
              <w:rPr>
                <w:rFonts w:ascii="Times" w:eastAsia="Batang" w:hAnsi="Times"/>
                <w:b w:val="0"/>
                <w:bCs w:val="0"/>
                <w:kern w:val="2"/>
                <w:sz w:val="20"/>
                <w:szCs w:val="20"/>
                <w:highlight w:val="green"/>
                <w:lang w:val="en-US" w:eastAsia="ko-KR"/>
                <w14:ligatures w14:val="standardContextual"/>
              </w:rPr>
              <w:t>Agreement</w:t>
            </w:r>
          </w:p>
          <w:p w14:paraId="69CD3A84" w14:textId="77777777" w:rsidR="007A609F" w:rsidRPr="00D0157D" w:rsidRDefault="007A609F" w:rsidP="007A609F">
            <w:pPr>
              <w:spacing w:line="276" w:lineRule="auto"/>
              <w:rPr>
                <w:rFonts w:ascii="Times" w:eastAsia="Batang" w:hAnsi="Times"/>
                <w:b w:val="0"/>
                <w:bCs w:val="0"/>
                <w:kern w:val="2"/>
                <w:sz w:val="20"/>
                <w:szCs w:val="20"/>
                <w:lang w:val="en-US" w:eastAsia="ko-KR"/>
                <w14:ligatures w14:val="standardContextual"/>
              </w:rPr>
            </w:pPr>
            <w:r w:rsidRPr="00D0157D">
              <w:rPr>
                <w:rFonts w:ascii="Times" w:eastAsia="Batang" w:hAnsi="Times"/>
                <w:b w:val="0"/>
                <w:bCs w:val="0"/>
                <w:kern w:val="2"/>
                <w:sz w:val="20"/>
                <w:szCs w:val="20"/>
                <w:lang w:val="en-US" w:eastAsia="ko-KR"/>
                <w14:ligatures w14:val="standardContextual"/>
              </w:rPr>
              <w:t>For PDRCH, study necessity and feasibility of larger (&gt;2) number of repetitions for block-level repetitions for Device 2b and for Device C.</w:t>
            </w:r>
          </w:p>
          <w:p w14:paraId="014AC40E" w14:textId="77777777" w:rsidR="007A609F" w:rsidRPr="00D0157D" w:rsidRDefault="007A609F" w:rsidP="007A609F">
            <w:pPr>
              <w:spacing w:line="276" w:lineRule="auto"/>
              <w:rPr>
                <w:rFonts w:ascii="Times" w:eastAsia="Batang" w:hAnsi="Times"/>
                <w:b w:val="0"/>
                <w:bCs w:val="0"/>
                <w:kern w:val="2"/>
                <w:sz w:val="20"/>
                <w:szCs w:val="20"/>
                <w:lang w:val="en-US"/>
                <w14:ligatures w14:val="standardContextual"/>
              </w:rPr>
            </w:pPr>
          </w:p>
          <w:p w14:paraId="2C50085B" w14:textId="77777777" w:rsidR="007A609F" w:rsidRPr="00D0157D" w:rsidRDefault="007A609F" w:rsidP="007A609F">
            <w:pPr>
              <w:spacing w:line="276" w:lineRule="auto"/>
              <w:rPr>
                <w:rFonts w:ascii="Times" w:eastAsia="Batang" w:hAnsi="Times"/>
                <w:b w:val="0"/>
                <w:bCs w:val="0"/>
                <w:kern w:val="2"/>
                <w:sz w:val="20"/>
                <w:szCs w:val="20"/>
                <w:lang w:val="en-US" w:eastAsia="ko-KR"/>
                <w14:ligatures w14:val="standardContextual"/>
              </w:rPr>
            </w:pPr>
            <w:r w:rsidRPr="00D0157D">
              <w:rPr>
                <w:rFonts w:ascii="Times" w:eastAsia="Batang" w:hAnsi="Times"/>
                <w:b w:val="0"/>
                <w:bCs w:val="0"/>
                <w:kern w:val="2"/>
                <w:sz w:val="20"/>
                <w:szCs w:val="20"/>
                <w:highlight w:val="green"/>
                <w:lang w:val="en-US" w:eastAsia="ko-KR"/>
                <w14:ligatures w14:val="standardContextual"/>
              </w:rPr>
              <w:t>Agreement</w:t>
            </w:r>
          </w:p>
          <w:p w14:paraId="155D588A" w14:textId="77777777" w:rsidR="007A609F" w:rsidRPr="00D0157D" w:rsidRDefault="007A609F" w:rsidP="007A609F">
            <w:pPr>
              <w:tabs>
                <w:tab w:val="left" w:pos="5900"/>
              </w:tabs>
              <w:spacing w:line="276" w:lineRule="auto"/>
              <w:rPr>
                <w:rFonts w:ascii="Times" w:eastAsia="Batang" w:hAnsi="Times"/>
                <w:b w:val="0"/>
                <w:bCs w:val="0"/>
                <w:kern w:val="2"/>
                <w:sz w:val="20"/>
                <w:szCs w:val="20"/>
                <w:lang w:val="en-US" w:eastAsia="ko-KR"/>
                <w14:ligatures w14:val="standardContextual"/>
              </w:rPr>
            </w:pPr>
            <w:r w:rsidRPr="00D0157D">
              <w:rPr>
                <w:rFonts w:ascii="Times" w:eastAsia="Batang" w:hAnsi="Times"/>
                <w:b w:val="0"/>
                <w:bCs w:val="0"/>
                <w:kern w:val="2"/>
                <w:sz w:val="20"/>
                <w:szCs w:val="20"/>
                <w:lang w:val="en-US" w:eastAsia="ko-KR"/>
                <w14:ligatures w14:val="standardContextual"/>
              </w:rPr>
              <w:t>For PDRCH, study necessity of scrambling for Device 2b and for Device C.</w:t>
            </w:r>
          </w:p>
          <w:p w14:paraId="391A5E11" w14:textId="77777777" w:rsidR="007A609F" w:rsidRPr="00D0157D" w:rsidRDefault="007A609F" w:rsidP="007A609F">
            <w:pPr>
              <w:spacing w:line="276" w:lineRule="auto"/>
              <w:rPr>
                <w:rFonts w:ascii="Times" w:eastAsia="Batang" w:hAnsi="Times"/>
                <w:b w:val="0"/>
                <w:bCs w:val="0"/>
                <w:kern w:val="2"/>
                <w:sz w:val="20"/>
                <w:szCs w:val="20"/>
                <w:lang w:val="en-US"/>
                <w14:ligatures w14:val="standardContextual"/>
              </w:rPr>
            </w:pPr>
          </w:p>
          <w:p w14:paraId="43978FA6" w14:textId="77777777" w:rsidR="007A609F" w:rsidRPr="00D0157D" w:rsidRDefault="007A609F" w:rsidP="007A609F">
            <w:pPr>
              <w:spacing w:line="276" w:lineRule="auto"/>
              <w:rPr>
                <w:rFonts w:ascii="Times" w:eastAsia="Batang" w:hAnsi="Times"/>
                <w:b w:val="0"/>
                <w:bCs w:val="0"/>
                <w:kern w:val="2"/>
                <w:sz w:val="20"/>
                <w:szCs w:val="20"/>
                <w:lang w:val="en-US" w:eastAsia="ko-KR"/>
                <w14:ligatures w14:val="standardContextual"/>
              </w:rPr>
            </w:pPr>
            <w:r w:rsidRPr="00D0157D">
              <w:rPr>
                <w:rFonts w:ascii="Times" w:eastAsia="Batang" w:hAnsi="Times"/>
                <w:b w:val="0"/>
                <w:bCs w:val="0"/>
                <w:kern w:val="2"/>
                <w:sz w:val="20"/>
                <w:szCs w:val="20"/>
                <w:highlight w:val="green"/>
                <w:lang w:val="en-US" w:eastAsia="ko-KR"/>
                <w14:ligatures w14:val="standardContextual"/>
              </w:rPr>
              <w:t>Agreement</w:t>
            </w:r>
          </w:p>
          <w:p w14:paraId="286EB0D1" w14:textId="77777777" w:rsidR="007A609F" w:rsidRPr="00D0157D" w:rsidRDefault="007A609F" w:rsidP="007A609F">
            <w:pPr>
              <w:spacing w:line="276" w:lineRule="auto"/>
              <w:rPr>
                <w:rFonts w:ascii="Times" w:eastAsia="Batang" w:hAnsi="Times"/>
                <w:b w:val="0"/>
                <w:bCs w:val="0"/>
                <w:kern w:val="2"/>
                <w:sz w:val="20"/>
                <w:szCs w:val="20"/>
                <w:lang w:val="en-US" w:eastAsia="ko-KR"/>
                <w14:ligatures w14:val="standardContextual"/>
              </w:rPr>
            </w:pPr>
            <w:r w:rsidRPr="00D0157D">
              <w:rPr>
                <w:rFonts w:ascii="Times" w:eastAsia="Batang" w:hAnsi="Times"/>
                <w:b w:val="0"/>
                <w:bCs w:val="0"/>
                <w:kern w:val="2"/>
                <w:sz w:val="20"/>
                <w:szCs w:val="20"/>
                <w:lang w:val="en-US" w:eastAsia="ko-KR"/>
                <w14:ligatures w14:val="standardContextual"/>
              </w:rPr>
              <w:t>At least for CBRA for DT and DO-DTT, study necessity and feasibility of enhancements of D2R TDM(A) for Device 2b and for Device C based on the following:</w:t>
            </w:r>
          </w:p>
          <w:p w14:paraId="39820FC7" w14:textId="77777777" w:rsidR="007A609F" w:rsidRPr="00D0157D" w:rsidRDefault="007A609F" w:rsidP="00A443FA">
            <w:pPr>
              <w:numPr>
                <w:ilvl w:val="0"/>
                <w:numId w:val="15"/>
              </w:numPr>
              <w:spacing w:after="160" w:line="276" w:lineRule="auto"/>
              <w:contextualSpacing/>
              <w:rPr>
                <w:rFonts w:ascii="Times" w:eastAsia="Batang" w:hAnsi="Times"/>
                <w:b w:val="0"/>
                <w:bCs w:val="0"/>
                <w:kern w:val="2"/>
                <w:sz w:val="20"/>
                <w:szCs w:val="20"/>
                <w:lang w:val="de-DE" w:eastAsia="ko-KR"/>
                <w14:ligatures w14:val="standardContextual"/>
              </w:rPr>
            </w:pPr>
            <w:r w:rsidRPr="00D0157D">
              <w:rPr>
                <w:rFonts w:ascii="Times" w:eastAsia="Batang" w:hAnsi="Times"/>
                <w:b w:val="0"/>
                <w:bCs w:val="0"/>
                <w:kern w:val="2"/>
                <w:sz w:val="20"/>
                <w:szCs w:val="20"/>
                <w:lang w:val="de-DE" w:eastAsia="ko-KR"/>
                <w14:ligatures w14:val="standardContextual"/>
              </w:rPr>
              <w:t xml:space="preserve">X1 &gt; 2 </w:t>
            </w:r>
            <w:proofErr w:type="spellStart"/>
            <w:r w:rsidRPr="00D0157D">
              <w:rPr>
                <w:rFonts w:ascii="Times" w:eastAsia="Batang" w:hAnsi="Times"/>
                <w:b w:val="0"/>
                <w:bCs w:val="0"/>
                <w:kern w:val="2"/>
                <w:sz w:val="20"/>
                <w:szCs w:val="20"/>
                <w:lang w:val="de-DE" w:eastAsia="ko-KR"/>
                <w14:ligatures w14:val="standardContextual"/>
              </w:rPr>
              <w:t>for</w:t>
            </w:r>
            <w:proofErr w:type="spellEnd"/>
            <w:r w:rsidRPr="00D0157D">
              <w:rPr>
                <w:rFonts w:ascii="Times" w:eastAsia="Batang" w:hAnsi="Times"/>
                <w:b w:val="0"/>
                <w:bCs w:val="0"/>
                <w:kern w:val="2"/>
                <w:sz w:val="20"/>
                <w:szCs w:val="20"/>
                <w:lang w:val="de-DE" w:eastAsia="ko-KR"/>
                <w14:ligatures w14:val="standardContextual"/>
              </w:rPr>
              <w:t xml:space="preserve"> Msg1 (X1: </w:t>
            </w:r>
            <w:proofErr w:type="spellStart"/>
            <w:r w:rsidRPr="00D0157D">
              <w:rPr>
                <w:rFonts w:ascii="Times" w:eastAsia="Batang" w:hAnsi="Times"/>
                <w:b w:val="0"/>
                <w:bCs w:val="0"/>
                <w:kern w:val="2"/>
                <w:sz w:val="20"/>
                <w:szCs w:val="20"/>
                <w:lang w:val="de-DE" w:eastAsia="ko-KR"/>
                <w14:ligatures w14:val="standardContextual"/>
              </w:rPr>
              <w:t>number</w:t>
            </w:r>
            <w:proofErr w:type="spellEnd"/>
            <w:r w:rsidRPr="00D0157D">
              <w:rPr>
                <w:rFonts w:ascii="Times" w:eastAsia="Batang" w:hAnsi="Times"/>
                <w:b w:val="0"/>
                <w:bCs w:val="0"/>
                <w:kern w:val="2"/>
                <w:sz w:val="20"/>
                <w:szCs w:val="20"/>
                <w:lang w:val="de-DE" w:eastAsia="ko-KR"/>
                <w14:ligatures w14:val="standardContextual"/>
              </w:rPr>
              <w:t xml:space="preserve"> of time </w:t>
            </w:r>
            <w:proofErr w:type="spellStart"/>
            <w:r w:rsidRPr="00D0157D">
              <w:rPr>
                <w:rFonts w:ascii="Times" w:eastAsia="Batang" w:hAnsi="Times"/>
                <w:b w:val="0"/>
                <w:bCs w:val="0"/>
                <w:kern w:val="2"/>
                <w:sz w:val="20"/>
                <w:szCs w:val="20"/>
                <w:lang w:val="de-DE" w:eastAsia="ko-KR"/>
                <w14:ligatures w14:val="standardContextual"/>
              </w:rPr>
              <w:t>domain</w:t>
            </w:r>
            <w:proofErr w:type="spellEnd"/>
            <w:r w:rsidRPr="00D0157D">
              <w:rPr>
                <w:rFonts w:ascii="Times" w:eastAsia="Batang" w:hAnsi="Times"/>
                <w:b w:val="0"/>
                <w:bCs w:val="0"/>
                <w:kern w:val="2"/>
                <w:sz w:val="20"/>
                <w:szCs w:val="20"/>
                <w:lang w:val="de-DE" w:eastAsia="ko-KR"/>
                <w14:ligatures w14:val="standardContextual"/>
              </w:rPr>
              <w:t xml:space="preserve"> </w:t>
            </w:r>
            <w:proofErr w:type="spellStart"/>
            <w:r w:rsidRPr="00D0157D">
              <w:rPr>
                <w:rFonts w:ascii="Times" w:eastAsia="Batang" w:hAnsi="Times"/>
                <w:b w:val="0"/>
                <w:bCs w:val="0"/>
                <w:kern w:val="2"/>
                <w:sz w:val="20"/>
                <w:szCs w:val="20"/>
                <w:lang w:val="de-DE" w:eastAsia="ko-KR"/>
                <w14:ligatures w14:val="standardContextual"/>
              </w:rPr>
              <w:t>resources</w:t>
            </w:r>
            <w:proofErr w:type="spellEnd"/>
            <w:r w:rsidRPr="00D0157D">
              <w:rPr>
                <w:rFonts w:ascii="Times" w:eastAsia="Batang" w:hAnsi="Times"/>
                <w:b w:val="0"/>
                <w:bCs w:val="0"/>
                <w:kern w:val="2"/>
                <w:sz w:val="20"/>
                <w:szCs w:val="20"/>
                <w:lang w:val="de-DE" w:eastAsia="ko-KR"/>
                <w14:ligatures w14:val="standardContextual"/>
              </w:rPr>
              <w:t xml:space="preserve"> </w:t>
            </w:r>
            <w:proofErr w:type="spellStart"/>
            <w:r w:rsidRPr="00D0157D">
              <w:rPr>
                <w:rFonts w:ascii="Times" w:eastAsia="Batang" w:hAnsi="Times"/>
                <w:b w:val="0"/>
                <w:bCs w:val="0"/>
                <w:kern w:val="2"/>
                <w:sz w:val="20"/>
                <w:szCs w:val="20"/>
                <w:lang w:val="de-DE" w:eastAsia="ko-KR"/>
                <w14:ligatures w14:val="standardContextual"/>
              </w:rPr>
              <w:t>for</w:t>
            </w:r>
            <w:proofErr w:type="spellEnd"/>
            <w:r w:rsidRPr="00D0157D">
              <w:rPr>
                <w:rFonts w:ascii="Times" w:eastAsia="Batang" w:hAnsi="Times"/>
                <w:b w:val="0"/>
                <w:bCs w:val="0"/>
                <w:kern w:val="2"/>
                <w:sz w:val="20"/>
                <w:szCs w:val="20"/>
                <w:lang w:val="de-DE" w:eastAsia="ko-KR"/>
                <w14:ligatures w14:val="standardContextual"/>
              </w:rPr>
              <w:t xml:space="preserve"> Msg1 </w:t>
            </w:r>
            <w:proofErr w:type="spellStart"/>
            <w:r w:rsidRPr="00D0157D">
              <w:rPr>
                <w:rFonts w:ascii="Times" w:eastAsia="Batang" w:hAnsi="Times"/>
                <w:b w:val="0"/>
                <w:bCs w:val="0"/>
                <w:kern w:val="2"/>
                <w:sz w:val="20"/>
                <w:szCs w:val="20"/>
                <w:lang w:val="de-DE" w:eastAsia="ko-KR"/>
                <w14:ligatures w14:val="standardContextual"/>
              </w:rPr>
              <w:t>transmission</w:t>
            </w:r>
            <w:proofErr w:type="spellEnd"/>
            <w:r w:rsidRPr="00D0157D">
              <w:rPr>
                <w:rFonts w:ascii="Times" w:eastAsia="Batang" w:hAnsi="Times"/>
                <w:b w:val="0"/>
                <w:bCs w:val="0"/>
                <w:kern w:val="2"/>
                <w:sz w:val="20"/>
                <w:szCs w:val="20"/>
                <w:lang w:val="de-DE" w:eastAsia="ko-KR"/>
                <w14:ligatures w14:val="standardContextual"/>
              </w:rPr>
              <w:t xml:space="preserve"> </w:t>
            </w:r>
            <w:proofErr w:type="spellStart"/>
            <w:r w:rsidRPr="00D0157D">
              <w:rPr>
                <w:rFonts w:ascii="Times" w:eastAsia="Batang" w:hAnsi="Times"/>
                <w:b w:val="0"/>
                <w:bCs w:val="0"/>
                <w:kern w:val="2"/>
                <w:sz w:val="20"/>
                <w:szCs w:val="20"/>
                <w:lang w:val="de-DE" w:eastAsia="ko-KR"/>
                <w14:ligatures w14:val="standardContextual"/>
              </w:rPr>
              <w:t>indicated</w:t>
            </w:r>
            <w:proofErr w:type="spellEnd"/>
            <w:r w:rsidRPr="00D0157D">
              <w:rPr>
                <w:rFonts w:ascii="Times" w:eastAsia="Batang" w:hAnsi="Times"/>
                <w:b w:val="0"/>
                <w:bCs w:val="0"/>
                <w:kern w:val="2"/>
                <w:sz w:val="20"/>
                <w:szCs w:val="20"/>
                <w:lang w:val="de-DE" w:eastAsia="ko-KR"/>
                <w14:ligatures w14:val="standardContextual"/>
              </w:rPr>
              <w:t xml:space="preserve"> </w:t>
            </w:r>
            <w:proofErr w:type="spellStart"/>
            <w:r w:rsidRPr="00D0157D">
              <w:rPr>
                <w:rFonts w:ascii="Times" w:eastAsia="Batang" w:hAnsi="Times"/>
                <w:b w:val="0"/>
                <w:bCs w:val="0"/>
                <w:kern w:val="2"/>
                <w:sz w:val="20"/>
                <w:szCs w:val="20"/>
                <w:lang w:val="de-DE" w:eastAsia="ko-KR"/>
                <w14:ligatures w14:val="standardContextual"/>
              </w:rPr>
              <w:t>by</w:t>
            </w:r>
            <w:proofErr w:type="spellEnd"/>
            <w:r w:rsidRPr="00D0157D">
              <w:rPr>
                <w:rFonts w:ascii="Times" w:eastAsia="Batang" w:hAnsi="Times"/>
                <w:b w:val="0"/>
                <w:bCs w:val="0"/>
                <w:kern w:val="2"/>
                <w:sz w:val="20"/>
                <w:szCs w:val="20"/>
                <w:lang w:val="de-DE" w:eastAsia="ko-KR"/>
                <w14:ligatures w14:val="standardContextual"/>
              </w:rPr>
              <w:t xml:space="preserve"> </w:t>
            </w:r>
            <w:proofErr w:type="spellStart"/>
            <w:r w:rsidRPr="00D0157D">
              <w:rPr>
                <w:rFonts w:ascii="Times" w:eastAsia="Batang" w:hAnsi="Times"/>
                <w:b w:val="0"/>
                <w:bCs w:val="0"/>
                <w:kern w:val="2"/>
                <w:sz w:val="20"/>
                <w:szCs w:val="20"/>
                <w:lang w:val="de-DE" w:eastAsia="ko-KR"/>
                <w14:ligatures w14:val="standardContextual"/>
              </w:rPr>
              <w:t>the</w:t>
            </w:r>
            <w:proofErr w:type="spellEnd"/>
            <w:r w:rsidRPr="00D0157D">
              <w:rPr>
                <w:rFonts w:ascii="Times" w:eastAsia="Batang" w:hAnsi="Times"/>
                <w:b w:val="0"/>
                <w:bCs w:val="0"/>
                <w:kern w:val="2"/>
                <w:sz w:val="20"/>
                <w:szCs w:val="20"/>
                <w:lang w:val="de-DE" w:eastAsia="ko-KR"/>
                <w14:ligatures w14:val="standardContextual"/>
              </w:rPr>
              <w:t xml:space="preserve"> </w:t>
            </w:r>
            <w:proofErr w:type="spellStart"/>
            <w:r w:rsidRPr="00D0157D">
              <w:rPr>
                <w:rFonts w:ascii="Times" w:eastAsia="Batang" w:hAnsi="Times"/>
                <w:b w:val="0"/>
                <w:bCs w:val="0"/>
                <w:kern w:val="2"/>
                <w:sz w:val="20"/>
                <w:szCs w:val="20"/>
                <w:lang w:val="de-DE" w:eastAsia="ko-KR"/>
                <w14:ligatures w14:val="standardContextual"/>
              </w:rPr>
              <w:t>corresponding</w:t>
            </w:r>
            <w:proofErr w:type="spellEnd"/>
            <w:r w:rsidRPr="00D0157D">
              <w:rPr>
                <w:rFonts w:ascii="Times" w:eastAsia="Batang" w:hAnsi="Times"/>
                <w:b w:val="0"/>
                <w:bCs w:val="0"/>
                <w:kern w:val="2"/>
                <w:sz w:val="20"/>
                <w:szCs w:val="20"/>
                <w:lang w:val="de-DE" w:eastAsia="ko-KR"/>
                <w14:ligatures w14:val="standardContextual"/>
              </w:rPr>
              <w:t xml:space="preserve"> R2D </w:t>
            </w:r>
            <w:proofErr w:type="spellStart"/>
            <w:r w:rsidRPr="00D0157D">
              <w:rPr>
                <w:rFonts w:ascii="Times" w:eastAsia="Batang" w:hAnsi="Times"/>
                <w:b w:val="0"/>
                <w:bCs w:val="0"/>
                <w:kern w:val="2"/>
                <w:sz w:val="20"/>
                <w:szCs w:val="20"/>
                <w:lang w:val="de-DE" w:eastAsia="ko-KR"/>
                <w14:ligatures w14:val="standardContextual"/>
              </w:rPr>
              <w:t>message</w:t>
            </w:r>
            <w:proofErr w:type="spellEnd"/>
            <w:r w:rsidRPr="00D0157D">
              <w:rPr>
                <w:rFonts w:ascii="Times" w:eastAsia="Batang" w:hAnsi="Times"/>
                <w:b w:val="0"/>
                <w:bCs w:val="0"/>
                <w:kern w:val="2"/>
                <w:sz w:val="20"/>
                <w:szCs w:val="20"/>
                <w:lang w:val="de-DE" w:eastAsia="ko-KR"/>
                <w14:ligatures w14:val="standardContextual"/>
              </w:rPr>
              <w:t>)</w:t>
            </w:r>
          </w:p>
          <w:p w14:paraId="4DA41491" w14:textId="77777777" w:rsidR="007A609F" w:rsidRPr="00D0157D" w:rsidRDefault="007A609F" w:rsidP="00A443FA">
            <w:pPr>
              <w:numPr>
                <w:ilvl w:val="0"/>
                <w:numId w:val="15"/>
              </w:numPr>
              <w:spacing w:after="160" w:line="276" w:lineRule="auto"/>
              <w:contextualSpacing/>
              <w:rPr>
                <w:rFonts w:ascii="Times" w:eastAsia="Batang" w:hAnsi="Times"/>
                <w:b w:val="0"/>
                <w:bCs w:val="0"/>
                <w:kern w:val="2"/>
                <w:sz w:val="20"/>
                <w:szCs w:val="20"/>
                <w:lang w:val="de-DE" w:eastAsia="ko-KR"/>
                <w14:ligatures w14:val="standardContextual"/>
              </w:rPr>
            </w:pPr>
            <w:r w:rsidRPr="00D0157D">
              <w:rPr>
                <w:rFonts w:ascii="Times" w:eastAsia="Batang" w:hAnsi="Times"/>
                <w:b w:val="0"/>
                <w:bCs w:val="0"/>
                <w:kern w:val="2"/>
                <w:sz w:val="20"/>
                <w:szCs w:val="20"/>
                <w:lang w:val="de-DE" w:eastAsia="ko-KR"/>
                <w14:ligatures w14:val="standardContextual"/>
              </w:rPr>
              <w:t xml:space="preserve">X3 &gt; 1 </w:t>
            </w:r>
            <w:proofErr w:type="spellStart"/>
            <w:r w:rsidRPr="00D0157D">
              <w:rPr>
                <w:rFonts w:ascii="Times" w:eastAsia="Batang" w:hAnsi="Times"/>
                <w:b w:val="0"/>
                <w:bCs w:val="0"/>
                <w:kern w:val="2"/>
                <w:sz w:val="20"/>
                <w:szCs w:val="20"/>
                <w:lang w:val="de-DE" w:eastAsia="ko-KR"/>
                <w14:ligatures w14:val="standardContextual"/>
              </w:rPr>
              <w:t>for</w:t>
            </w:r>
            <w:proofErr w:type="spellEnd"/>
            <w:r w:rsidRPr="00D0157D">
              <w:rPr>
                <w:rFonts w:ascii="Times" w:eastAsia="Batang" w:hAnsi="Times"/>
                <w:b w:val="0"/>
                <w:bCs w:val="0"/>
                <w:kern w:val="2"/>
                <w:sz w:val="20"/>
                <w:szCs w:val="20"/>
                <w:lang w:val="de-DE" w:eastAsia="ko-KR"/>
                <w14:ligatures w14:val="standardContextual"/>
              </w:rPr>
              <w:t xml:space="preserve"> Msg3 (X3: </w:t>
            </w:r>
            <w:proofErr w:type="spellStart"/>
            <w:r w:rsidRPr="00D0157D">
              <w:rPr>
                <w:rFonts w:ascii="Times" w:eastAsia="Batang" w:hAnsi="Times"/>
                <w:b w:val="0"/>
                <w:bCs w:val="0"/>
                <w:kern w:val="2"/>
                <w:sz w:val="20"/>
                <w:szCs w:val="20"/>
                <w:lang w:val="de-DE" w:eastAsia="ko-KR"/>
                <w14:ligatures w14:val="standardContextual"/>
              </w:rPr>
              <w:t>number</w:t>
            </w:r>
            <w:proofErr w:type="spellEnd"/>
            <w:r w:rsidRPr="00D0157D">
              <w:rPr>
                <w:rFonts w:ascii="Times" w:eastAsia="Batang" w:hAnsi="Times"/>
                <w:b w:val="0"/>
                <w:bCs w:val="0"/>
                <w:kern w:val="2"/>
                <w:sz w:val="20"/>
                <w:szCs w:val="20"/>
                <w:lang w:val="de-DE" w:eastAsia="ko-KR"/>
                <w14:ligatures w14:val="standardContextual"/>
              </w:rPr>
              <w:t xml:space="preserve"> of time </w:t>
            </w:r>
            <w:proofErr w:type="spellStart"/>
            <w:r w:rsidRPr="00D0157D">
              <w:rPr>
                <w:rFonts w:ascii="Times" w:eastAsia="Batang" w:hAnsi="Times"/>
                <w:b w:val="0"/>
                <w:bCs w:val="0"/>
                <w:kern w:val="2"/>
                <w:sz w:val="20"/>
                <w:szCs w:val="20"/>
                <w:lang w:val="de-DE" w:eastAsia="ko-KR"/>
                <w14:ligatures w14:val="standardContextual"/>
              </w:rPr>
              <w:t>domain</w:t>
            </w:r>
            <w:proofErr w:type="spellEnd"/>
            <w:r w:rsidRPr="00D0157D">
              <w:rPr>
                <w:rFonts w:ascii="Times" w:eastAsia="Batang" w:hAnsi="Times"/>
                <w:b w:val="0"/>
                <w:bCs w:val="0"/>
                <w:kern w:val="2"/>
                <w:sz w:val="20"/>
                <w:szCs w:val="20"/>
                <w:lang w:val="de-DE" w:eastAsia="ko-KR"/>
                <w14:ligatures w14:val="standardContextual"/>
              </w:rPr>
              <w:t xml:space="preserve"> </w:t>
            </w:r>
            <w:proofErr w:type="spellStart"/>
            <w:r w:rsidRPr="00D0157D">
              <w:rPr>
                <w:rFonts w:ascii="Times" w:eastAsia="Batang" w:hAnsi="Times"/>
                <w:b w:val="0"/>
                <w:bCs w:val="0"/>
                <w:kern w:val="2"/>
                <w:sz w:val="20"/>
                <w:szCs w:val="20"/>
                <w:lang w:val="de-DE" w:eastAsia="ko-KR"/>
                <w14:ligatures w14:val="standardContextual"/>
              </w:rPr>
              <w:t>resources</w:t>
            </w:r>
            <w:proofErr w:type="spellEnd"/>
            <w:r w:rsidRPr="00D0157D">
              <w:rPr>
                <w:rFonts w:ascii="Times" w:eastAsia="Batang" w:hAnsi="Times"/>
                <w:b w:val="0"/>
                <w:bCs w:val="0"/>
                <w:kern w:val="2"/>
                <w:sz w:val="20"/>
                <w:szCs w:val="20"/>
                <w:lang w:val="de-DE" w:eastAsia="ko-KR"/>
                <w14:ligatures w14:val="standardContextual"/>
              </w:rPr>
              <w:t xml:space="preserve"> </w:t>
            </w:r>
            <w:proofErr w:type="spellStart"/>
            <w:r w:rsidRPr="00D0157D">
              <w:rPr>
                <w:rFonts w:ascii="Times" w:eastAsia="Batang" w:hAnsi="Times"/>
                <w:b w:val="0"/>
                <w:bCs w:val="0"/>
                <w:kern w:val="2"/>
                <w:sz w:val="20"/>
                <w:szCs w:val="20"/>
                <w:lang w:val="de-DE" w:eastAsia="ko-KR"/>
                <w14:ligatures w14:val="standardContextual"/>
              </w:rPr>
              <w:t>for</w:t>
            </w:r>
            <w:proofErr w:type="spellEnd"/>
            <w:r w:rsidRPr="00D0157D">
              <w:rPr>
                <w:rFonts w:ascii="Times" w:eastAsia="Batang" w:hAnsi="Times"/>
                <w:b w:val="0"/>
                <w:bCs w:val="0"/>
                <w:kern w:val="2"/>
                <w:sz w:val="20"/>
                <w:szCs w:val="20"/>
                <w:lang w:val="de-DE" w:eastAsia="ko-KR"/>
                <w14:ligatures w14:val="standardContextual"/>
              </w:rPr>
              <w:t xml:space="preserve"> Msg3 </w:t>
            </w:r>
            <w:proofErr w:type="spellStart"/>
            <w:r w:rsidRPr="00D0157D">
              <w:rPr>
                <w:rFonts w:ascii="Times" w:eastAsia="Batang" w:hAnsi="Times"/>
                <w:b w:val="0"/>
                <w:bCs w:val="0"/>
                <w:kern w:val="2"/>
                <w:sz w:val="20"/>
                <w:szCs w:val="20"/>
                <w:lang w:val="de-DE" w:eastAsia="ko-KR"/>
                <w14:ligatures w14:val="standardContextual"/>
              </w:rPr>
              <w:t>transmission</w:t>
            </w:r>
            <w:proofErr w:type="spellEnd"/>
            <w:r w:rsidRPr="00D0157D">
              <w:rPr>
                <w:rFonts w:ascii="Times" w:eastAsia="Batang" w:hAnsi="Times"/>
                <w:b w:val="0"/>
                <w:bCs w:val="0"/>
                <w:kern w:val="2"/>
                <w:sz w:val="20"/>
                <w:szCs w:val="20"/>
                <w:lang w:val="de-DE" w:eastAsia="ko-KR"/>
                <w14:ligatures w14:val="standardContextual"/>
              </w:rPr>
              <w:t xml:space="preserve"> </w:t>
            </w:r>
            <w:proofErr w:type="spellStart"/>
            <w:r w:rsidRPr="00D0157D">
              <w:rPr>
                <w:rFonts w:ascii="Times" w:eastAsia="Batang" w:hAnsi="Times"/>
                <w:b w:val="0"/>
                <w:bCs w:val="0"/>
                <w:kern w:val="2"/>
                <w:sz w:val="20"/>
                <w:szCs w:val="20"/>
                <w:lang w:val="de-DE" w:eastAsia="ko-KR"/>
                <w14:ligatures w14:val="standardContextual"/>
              </w:rPr>
              <w:t>indicated</w:t>
            </w:r>
            <w:proofErr w:type="spellEnd"/>
            <w:r w:rsidRPr="00D0157D">
              <w:rPr>
                <w:rFonts w:ascii="Times" w:eastAsia="Batang" w:hAnsi="Times"/>
                <w:b w:val="0"/>
                <w:bCs w:val="0"/>
                <w:kern w:val="2"/>
                <w:sz w:val="20"/>
                <w:szCs w:val="20"/>
                <w:lang w:val="de-DE" w:eastAsia="ko-KR"/>
                <w14:ligatures w14:val="standardContextual"/>
              </w:rPr>
              <w:t xml:space="preserve"> </w:t>
            </w:r>
            <w:proofErr w:type="spellStart"/>
            <w:r w:rsidRPr="00D0157D">
              <w:rPr>
                <w:rFonts w:ascii="Times" w:eastAsia="Batang" w:hAnsi="Times"/>
                <w:b w:val="0"/>
                <w:bCs w:val="0"/>
                <w:kern w:val="2"/>
                <w:sz w:val="20"/>
                <w:szCs w:val="20"/>
                <w:lang w:val="de-DE" w:eastAsia="ko-KR"/>
                <w14:ligatures w14:val="standardContextual"/>
              </w:rPr>
              <w:t>by</w:t>
            </w:r>
            <w:proofErr w:type="spellEnd"/>
            <w:r w:rsidRPr="00D0157D">
              <w:rPr>
                <w:rFonts w:ascii="Times" w:eastAsia="Batang" w:hAnsi="Times"/>
                <w:b w:val="0"/>
                <w:bCs w:val="0"/>
                <w:kern w:val="2"/>
                <w:sz w:val="20"/>
                <w:szCs w:val="20"/>
                <w:lang w:val="de-DE" w:eastAsia="ko-KR"/>
                <w14:ligatures w14:val="standardContextual"/>
              </w:rPr>
              <w:t xml:space="preserve"> </w:t>
            </w:r>
            <w:proofErr w:type="spellStart"/>
            <w:r w:rsidRPr="00D0157D">
              <w:rPr>
                <w:rFonts w:ascii="Times" w:eastAsia="Batang" w:hAnsi="Times"/>
                <w:b w:val="0"/>
                <w:bCs w:val="0"/>
                <w:kern w:val="2"/>
                <w:sz w:val="20"/>
                <w:szCs w:val="20"/>
                <w:lang w:val="de-DE" w:eastAsia="ko-KR"/>
                <w14:ligatures w14:val="standardContextual"/>
              </w:rPr>
              <w:t>the</w:t>
            </w:r>
            <w:proofErr w:type="spellEnd"/>
            <w:r w:rsidRPr="00D0157D">
              <w:rPr>
                <w:rFonts w:ascii="Times" w:eastAsia="Batang" w:hAnsi="Times"/>
                <w:b w:val="0"/>
                <w:bCs w:val="0"/>
                <w:kern w:val="2"/>
                <w:sz w:val="20"/>
                <w:szCs w:val="20"/>
                <w:lang w:val="de-DE" w:eastAsia="ko-KR"/>
                <w14:ligatures w14:val="standardContextual"/>
              </w:rPr>
              <w:t xml:space="preserve"> </w:t>
            </w:r>
            <w:proofErr w:type="spellStart"/>
            <w:r w:rsidRPr="00D0157D">
              <w:rPr>
                <w:rFonts w:ascii="Times" w:eastAsia="Batang" w:hAnsi="Times"/>
                <w:b w:val="0"/>
                <w:bCs w:val="0"/>
                <w:kern w:val="2"/>
                <w:sz w:val="20"/>
                <w:szCs w:val="20"/>
                <w:lang w:val="de-DE" w:eastAsia="ko-KR"/>
                <w14:ligatures w14:val="standardContextual"/>
              </w:rPr>
              <w:t>corresponding</w:t>
            </w:r>
            <w:proofErr w:type="spellEnd"/>
            <w:r w:rsidRPr="00D0157D">
              <w:rPr>
                <w:rFonts w:ascii="Times" w:eastAsia="Batang" w:hAnsi="Times"/>
                <w:b w:val="0"/>
                <w:bCs w:val="0"/>
                <w:kern w:val="2"/>
                <w:sz w:val="20"/>
                <w:szCs w:val="20"/>
                <w:lang w:val="de-DE" w:eastAsia="ko-KR"/>
                <w14:ligatures w14:val="standardContextual"/>
              </w:rPr>
              <w:t xml:space="preserve"> R2D </w:t>
            </w:r>
            <w:proofErr w:type="spellStart"/>
            <w:r w:rsidRPr="00D0157D">
              <w:rPr>
                <w:rFonts w:ascii="Times" w:eastAsia="Batang" w:hAnsi="Times"/>
                <w:b w:val="0"/>
                <w:bCs w:val="0"/>
                <w:kern w:val="2"/>
                <w:sz w:val="20"/>
                <w:szCs w:val="20"/>
                <w:lang w:val="de-DE" w:eastAsia="ko-KR"/>
                <w14:ligatures w14:val="standardContextual"/>
              </w:rPr>
              <w:t>message</w:t>
            </w:r>
            <w:proofErr w:type="spellEnd"/>
            <w:r w:rsidRPr="00D0157D">
              <w:rPr>
                <w:rFonts w:ascii="Times" w:eastAsia="Batang" w:hAnsi="Times"/>
                <w:b w:val="0"/>
                <w:bCs w:val="0"/>
                <w:kern w:val="2"/>
                <w:sz w:val="20"/>
                <w:szCs w:val="20"/>
                <w:lang w:val="de-DE" w:eastAsia="ko-KR"/>
                <w14:ligatures w14:val="standardContextual"/>
              </w:rPr>
              <w:t>)</w:t>
            </w:r>
          </w:p>
          <w:p w14:paraId="2AB5DF43" w14:textId="77777777" w:rsidR="007A609F" w:rsidRPr="00D0157D" w:rsidRDefault="007A609F" w:rsidP="007A609F">
            <w:pPr>
              <w:spacing w:line="276" w:lineRule="auto"/>
              <w:rPr>
                <w:rFonts w:ascii="Times" w:eastAsia="Batang" w:hAnsi="Times"/>
                <w:b w:val="0"/>
                <w:bCs w:val="0"/>
                <w:kern w:val="2"/>
                <w:sz w:val="20"/>
                <w:szCs w:val="20"/>
                <w:lang w:val="en-US"/>
                <w14:ligatures w14:val="standardContextual"/>
              </w:rPr>
            </w:pPr>
          </w:p>
          <w:p w14:paraId="1E42C5FD" w14:textId="77777777" w:rsidR="007A609F" w:rsidRPr="00D0157D" w:rsidRDefault="007A609F" w:rsidP="007A609F">
            <w:pPr>
              <w:spacing w:line="276" w:lineRule="auto"/>
              <w:rPr>
                <w:rFonts w:ascii="Times" w:eastAsia="Batang" w:hAnsi="Times" w:cs="Times"/>
                <w:b w:val="0"/>
                <w:bCs w:val="0"/>
                <w:kern w:val="2"/>
                <w:sz w:val="20"/>
                <w:szCs w:val="20"/>
                <w:lang w:val="en-US" w:eastAsia="ko-KR"/>
                <w14:ligatures w14:val="standardContextual"/>
              </w:rPr>
            </w:pPr>
            <w:r w:rsidRPr="00D0157D">
              <w:rPr>
                <w:rFonts w:ascii="Times" w:eastAsia="Batang" w:hAnsi="Times" w:cs="Times"/>
                <w:b w:val="0"/>
                <w:bCs w:val="0"/>
                <w:kern w:val="2"/>
                <w:sz w:val="20"/>
                <w:szCs w:val="20"/>
                <w:highlight w:val="green"/>
                <w:lang w:val="en-US" w:eastAsia="ko-KR"/>
                <w14:ligatures w14:val="standardContextual"/>
              </w:rPr>
              <w:t>Agreement</w:t>
            </w:r>
          </w:p>
          <w:p w14:paraId="02B23AAE" w14:textId="77777777" w:rsidR="007A609F" w:rsidRPr="00D0157D" w:rsidRDefault="007A609F" w:rsidP="007A609F">
            <w:pPr>
              <w:spacing w:line="276" w:lineRule="auto"/>
              <w:rPr>
                <w:rFonts w:ascii="Times" w:eastAsia="Batang" w:hAnsi="Times" w:cs="Times"/>
                <w:b w:val="0"/>
                <w:bCs w:val="0"/>
                <w:kern w:val="2"/>
                <w:sz w:val="20"/>
                <w:szCs w:val="20"/>
                <w:lang w:val="en-US" w:eastAsia="ko-KR"/>
                <w14:ligatures w14:val="standardContextual"/>
              </w:rPr>
            </w:pPr>
            <w:r w:rsidRPr="00D0157D">
              <w:rPr>
                <w:rFonts w:ascii="Times" w:eastAsia="Batang" w:hAnsi="Times" w:cs="Times"/>
                <w:b w:val="0"/>
                <w:bCs w:val="0"/>
                <w:kern w:val="2"/>
                <w:sz w:val="20"/>
                <w:szCs w:val="20"/>
                <w:lang w:val="en-US" w:eastAsia="ko-KR"/>
                <w14:ligatures w14:val="standardContextual"/>
              </w:rPr>
              <w:t>Study necessity and feasibility of enhancements of D2R for Device 2b and for Device C, considering the following aspects or potential enhancements:</w:t>
            </w:r>
          </w:p>
          <w:p w14:paraId="0A81C86E" w14:textId="77777777" w:rsidR="007A609F" w:rsidRPr="00D0157D" w:rsidRDefault="007A609F" w:rsidP="00A443FA">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D0157D">
              <w:rPr>
                <w:rFonts w:ascii="Times" w:eastAsia="Batang" w:hAnsi="Times" w:cs="Times"/>
                <w:b w:val="0"/>
                <w:bCs w:val="0"/>
                <w:kern w:val="2"/>
                <w:sz w:val="20"/>
                <w:szCs w:val="20"/>
                <w:lang w:val="en-US" w:eastAsia="ko-KR"/>
                <w14:ligatures w14:val="standardContextual"/>
              </w:rPr>
              <w:t>Considering that Device 2b and Device C can adjust the LO towards a desired frequency, whether to also support baseband small FS for Device 2b and Device C</w:t>
            </w:r>
          </w:p>
          <w:p w14:paraId="2FF2E5AD" w14:textId="77777777" w:rsidR="007A609F" w:rsidRPr="00D0157D" w:rsidRDefault="007A609F" w:rsidP="00A443FA">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D0157D">
              <w:rPr>
                <w:rFonts w:ascii="Times" w:eastAsia="Batang" w:hAnsi="Times" w:cs="Times"/>
                <w:b w:val="0"/>
                <w:bCs w:val="0"/>
                <w:kern w:val="2"/>
                <w:sz w:val="20"/>
                <w:szCs w:val="20"/>
                <w:lang w:val="en-US" w:eastAsia="ko-KR"/>
                <w14:ligatures w14:val="standardContextual"/>
              </w:rPr>
              <w:t xml:space="preserve">D2R frequency resources for FDM(A) (e.g., considering D2R transmission bandwidth, guard-band size between </w:t>
            </w:r>
            <w:proofErr w:type="spellStart"/>
            <w:r w:rsidRPr="00D0157D">
              <w:rPr>
                <w:rFonts w:ascii="Times" w:eastAsia="Batang" w:hAnsi="Times" w:cs="Times"/>
                <w:b w:val="0"/>
                <w:bCs w:val="0"/>
                <w:kern w:val="2"/>
                <w:sz w:val="20"/>
                <w:szCs w:val="20"/>
                <w:lang w:val="en-US" w:eastAsia="ko-KR"/>
                <w14:ligatures w14:val="standardContextual"/>
              </w:rPr>
              <w:t>FDMed</w:t>
            </w:r>
            <w:proofErr w:type="spellEnd"/>
            <w:r w:rsidRPr="00D0157D">
              <w:rPr>
                <w:rFonts w:ascii="Times" w:eastAsia="Batang" w:hAnsi="Times" w:cs="Times"/>
                <w:b w:val="0"/>
                <w:bCs w:val="0"/>
                <w:kern w:val="2"/>
                <w:sz w:val="20"/>
                <w:szCs w:val="20"/>
                <w:lang w:val="en-US" w:eastAsia="ko-KR"/>
                <w14:ligatures w14:val="standardContextual"/>
              </w:rPr>
              <w:t xml:space="preserve"> D2R transmissions, CFO, SFO, etc.)</w:t>
            </w:r>
          </w:p>
          <w:p w14:paraId="1461F3C9" w14:textId="77777777" w:rsidR="007A609F" w:rsidRPr="00D0157D" w:rsidRDefault="007A609F" w:rsidP="00A443FA">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D0157D">
              <w:rPr>
                <w:rFonts w:ascii="Times" w:eastAsia="Batang" w:hAnsi="Times" w:cs="Times"/>
                <w:b w:val="0"/>
                <w:bCs w:val="0"/>
                <w:kern w:val="2"/>
                <w:sz w:val="20"/>
                <w:szCs w:val="20"/>
                <w:lang w:val="en-US" w:eastAsia="ko-KR"/>
                <w14:ligatures w14:val="standardContextual"/>
              </w:rPr>
              <w:lastRenderedPageBreak/>
              <w:t>How a device determines the frequency resource for D2R transmission</w:t>
            </w:r>
          </w:p>
          <w:p w14:paraId="0CD2175D" w14:textId="77777777" w:rsidR="007A609F" w:rsidRPr="00D0157D" w:rsidRDefault="007A609F" w:rsidP="00A443FA">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D0157D">
              <w:rPr>
                <w:rFonts w:ascii="Times" w:eastAsia="Batang" w:hAnsi="Times" w:cs="Times"/>
                <w:b w:val="0"/>
                <w:bCs w:val="0"/>
                <w:kern w:val="2"/>
                <w:sz w:val="20"/>
                <w:szCs w:val="20"/>
                <w:lang w:val="en-US" w:eastAsia="ko-KR"/>
                <w14:ligatures w14:val="standardContextual"/>
              </w:rPr>
              <w:t>FDM(A) for D2R transmissions other than Msg1 and Msg3</w:t>
            </w:r>
          </w:p>
          <w:p w14:paraId="72D7027E" w14:textId="77777777" w:rsidR="007A609F" w:rsidRPr="00D0157D" w:rsidRDefault="007A609F" w:rsidP="007A609F">
            <w:pPr>
              <w:spacing w:line="276" w:lineRule="auto"/>
              <w:rPr>
                <w:rFonts w:ascii="Times" w:eastAsia="Batang" w:hAnsi="Times"/>
                <w:b w:val="0"/>
                <w:bCs w:val="0"/>
                <w:kern w:val="2"/>
                <w:lang w:val="en-US"/>
                <w14:ligatures w14:val="standardContextual"/>
              </w:rPr>
            </w:pPr>
          </w:p>
          <w:p w14:paraId="3D878AB5" w14:textId="77777777" w:rsidR="007A609F" w:rsidRPr="00D0157D" w:rsidRDefault="007A609F" w:rsidP="007A609F">
            <w:pPr>
              <w:spacing w:line="276" w:lineRule="auto"/>
              <w:rPr>
                <w:rFonts w:ascii="Times" w:eastAsia="Batang" w:hAnsi="Times"/>
                <w:b w:val="0"/>
                <w:bCs w:val="0"/>
                <w:kern w:val="2"/>
                <w:sz w:val="20"/>
                <w:szCs w:val="20"/>
                <w:lang w:val="en-US" w:eastAsia="ko-KR"/>
                <w14:ligatures w14:val="standardContextual"/>
              </w:rPr>
            </w:pPr>
            <w:r w:rsidRPr="00D0157D">
              <w:rPr>
                <w:rFonts w:ascii="Times" w:eastAsia="Batang" w:hAnsi="Times"/>
                <w:b w:val="0"/>
                <w:bCs w:val="0"/>
                <w:kern w:val="2"/>
                <w:sz w:val="20"/>
                <w:szCs w:val="20"/>
                <w:highlight w:val="green"/>
                <w:lang w:val="en-US" w:eastAsia="ko-KR"/>
                <w14:ligatures w14:val="standardContextual"/>
              </w:rPr>
              <w:t>Agreement</w:t>
            </w:r>
          </w:p>
          <w:p w14:paraId="13E1056B" w14:textId="77777777" w:rsidR="007A609F" w:rsidRPr="00D0157D" w:rsidRDefault="007A609F" w:rsidP="007A609F">
            <w:pPr>
              <w:spacing w:line="276" w:lineRule="auto"/>
              <w:rPr>
                <w:rFonts w:ascii="Times" w:eastAsia="Batang" w:hAnsi="Times"/>
                <w:b w:val="0"/>
                <w:bCs w:val="0"/>
                <w:kern w:val="2"/>
                <w:sz w:val="20"/>
                <w:szCs w:val="20"/>
                <w:lang w:val="en-US" w:eastAsia="ko-KR"/>
                <w14:ligatures w14:val="standardContextual"/>
              </w:rPr>
            </w:pPr>
            <w:r w:rsidRPr="00D0157D">
              <w:rPr>
                <w:rFonts w:ascii="Times" w:eastAsia="Batang" w:hAnsi="Times"/>
                <w:b w:val="0"/>
                <w:bCs w:val="0"/>
                <w:kern w:val="2"/>
                <w:sz w:val="20"/>
                <w:szCs w:val="20"/>
                <w:lang w:val="en-US" w:eastAsia="ko-KR"/>
                <w14:ligatures w14:val="standardContextual"/>
              </w:rPr>
              <w:t>Study necessity and feasibility of D2R Tx power control for Device 2b and for Device C, including the following aspects</w:t>
            </w:r>
          </w:p>
          <w:p w14:paraId="3A998E2C" w14:textId="77777777" w:rsidR="007A609F" w:rsidRPr="00D0157D" w:rsidRDefault="007A609F" w:rsidP="00A443FA">
            <w:pPr>
              <w:numPr>
                <w:ilvl w:val="0"/>
                <w:numId w:val="15"/>
              </w:numPr>
              <w:spacing w:after="160" w:line="276" w:lineRule="auto"/>
              <w:contextualSpacing/>
              <w:rPr>
                <w:rFonts w:ascii="Times" w:eastAsia="Batang" w:hAnsi="Times"/>
                <w:b w:val="0"/>
                <w:bCs w:val="0"/>
                <w:kern w:val="2"/>
                <w:sz w:val="20"/>
                <w:szCs w:val="20"/>
                <w:lang w:val="en-US" w:eastAsia="x-none"/>
                <w14:ligatures w14:val="standardContextual"/>
              </w:rPr>
            </w:pPr>
            <w:r w:rsidRPr="00D0157D">
              <w:rPr>
                <w:rFonts w:ascii="Times" w:eastAsia="Batang" w:hAnsi="Times"/>
                <w:b w:val="0"/>
                <w:bCs w:val="0"/>
                <w:kern w:val="2"/>
                <w:sz w:val="20"/>
                <w:szCs w:val="20"/>
                <w:lang w:val="en-US" w:eastAsia="ko-KR"/>
                <w14:ligatures w14:val="standardContextual"/>
              </w:rPr>
              <w:t>Open loop and/or closed loop power control</w:t>
            </w:r>
          </w:p>
          <w:p w14:paraId="2FEFFF95" w14:textId="77777777" w:rsidR="007A609F" w:rsidRPr="00D0157D" w:rsidRDefault="007A609F" w:rsidP="00A443FA">
            <w:pPr>
              <w:numPr>
                <w:ilvl w:val="0"/>
                <w:numId w:val="15"/>
              </w:numPr>
              <w:spacing w:after="160" w:line="276" w:lineRule="auto"/>
              <w:contextualSpacing/>
              <w:rPr>
                <w:rFonts w:ascii="Times" w:eastAsia="Batang" w:hAnsi="Times"/>
                <w:b w:val="0"/>
                <w:bCs w:val="0"/>
                <w:kern w:val="2"/>
                <w:sz w:val="20"/>
                <w:szCs w:val="20"/>
                <w:lang w:val="en-US" w:eastAsia="x-none"/>
                <w14:ligatures w14:val="standardContextual"/>
              </w:rPr>
            </w:pPr>
            <w:r w:rsidRPr="00D0157D">
              <w:rPr>
                <w:rFonts w:ascii="Times" w:eastAsia="Batang" w:hAnsi="Times"/>
                <w:b w:val="0"/>
                <w:bCs w:val="0"/>
                <w:kern w:val="2"/>
                <w:sz w:val="20"/>
                <w:szCs w:val="20"/>
                <w:lang w:val="en-US" w:eastAsia="x-none"/>
                <w14:ligatures w14:val="standardContextual"/>
              </w:rPr>
              <w:t>Required measurements (e.g., signal strength)</w:t>
            </w:r>
          </w:p>
          <w:p w14:paraId="252CC98D" w14:textId="77777777" w:rsidR="007A609F" w:rsidRPr="00D0157D" w:rsidRDefault="007A609F" w:rsidP="00A443FA">
            <w:pPr>
              <w:numPr>
                <w:ilvl w:val="0"/>
                <w:numId w:val="15"/>
              </w:numPr>
              <w:spacing w:after="160" w:line="276" w:lineRule="auto"/>
              <w:contextualSpacing/>
              <w:rPr>
                <w:rFonts w:ascii="Times" w:eastAsia="Batang" w:hAnsi="Times"/>
                <w:b w:val="0"/>
                <w:bCs w:val="0"/>
                <w:kern w:val="2"/>
                <w:sz w:val="20"/>
                <w:szCs w:val="20"/>
                <w:lang w:val="sv-SE" w:eastAsia="x-none"/>
                <w14:ligatures w14:val="standardContextual"/>
              </w:rPr>
            </w:pPr>
            <w:proofErr w:type="spellStart"/>
            <w:r w:rsidRPr="00D0157D">
              <w:rPr>
                <w:rFonts w:ascii="Times" w:eastAsia="Batang" w:hAnsi="Times"/>
                <w:b w:val="0"/>
                <w:bCs w:val="0"/>
                <w:kern w:val="2"/>
                <w:sz w:val="20"/>
                <w:szCs w:val="20"/>
                <w:lang w:val="sv-SE" w:eastAsia="x-none"/>
                <w14:ligatures w14:val="standardContextual"/>
              </w:rPr>
              <w:t>Required</w:t>
            </w:r>
            <w:proofErr w:type="spellEnd"/>
            <w:r w:rsidRPr="00D0157D">
              <w:rPr>
                <w:rFonts w:ascii="Times" w:eastAsia="Batang" w:hAnsi="Times"/>
                <w:b w:val="0"/>
                <w:bCs w:val="0"/>
                <w:kern w:val="2"/>
                <w:sz w:val="20"/>
                <w:szCs w:val="20"/>
                <w:lang w:val="sv-SE" w:eastAsia="x-none"/>
                <w14:ligatures w14:val="standardContextual"/>
              </w:rPr>
              <w:t xml:space="preserve"> information at the </w:t>
            </w:r>
            <w:proofErr w:type="spellStart"/>
            <w:r w:rsidRPr="00D0157D">
              <w:rPr>
                <w:rFonts w:ascii="Times" w:eastAsia="Batang" w:hAnsi="Times"/>
                <w:b w:val="0"/>
                <w:bCs w:val="0"/>
                <w:kern w:val="2"/>
                <w:sz w:val="20"/>
                <w:szCs w:val="20"/>
                <w:lang w:val="sv-SE" w:eastAsia="x-none"/>
                <w14:ligatures w14:val="standardContextual"/>
              </w:rPr>
              <w:t>device</w:t>
            </w:r>
            <w:proofErr w:type="spellEnd"/>
          </w:p>
          <w:p w14:paraId="423CF892" w14:textId="77777777" w:rsidR="007A609F" w:rsidRPr="00D0157D" w:rsidRDefault="007A609F" w:rsidP="00A443FA">
            <w:pPr>
              <w:numPr>
                <w:ilvl w:val="0"/>
                <w:numId w:val="15"/>
              </w:numPr>
              <w:spacing w:after="160" w:line="276" w:lineRule="auto"/>
              <w:contextualSpacing/>
              <w:rPr>
                <w:rFonts w:ascii="Times" w:eastAsia="Batang" w:hAnsi="Times"/>
                <w:b w:val="0"/>
                <w:bCs w:val="0"/>
                <w:kern w:val="2"/>
                <w:sz w:val="20"/>
                <w:szCs w:val="20"/>
                <w:lang w:val="sv-SE" w:eastAsia="x-none"/>
                <w14:ligatures w14:val="standardContextual"/>
              </w:rPr>
            </w:pPr>
            <w:proofErr w:type="spellStart"/>
            <w:r w:rsidRPr="00D0157D">
              <w:rPr>
                <w:rFonts w:ascii="Times" w:eastAsia="Batang" w:hAnsi="Times"/>
                <w:b w:val="0"/>
                <w:bCs w:val="0"/>
                <w:kern w:val="2"/>
                <w:sz w:val="20"/>
                <w:szCs w:val="20"/>
                <w:lang w:val="sv-SE" w:eastAsia="x-none"/>
                <w14:ligatures w14:val="standardContextual"/>
              </w:rPr>
              <w:t>Required</w:t>
            </w:r>
            <w:proofErr w:type="spellEnd"/>
            <w:r w:rsidRPr="00D0157D">
              <w:rPr>
                <w:rFonts w:ascii="Times" w:eastAsia="Batang" w:hAnsi="Times"/>
                <w:b w:val="0"/>
                <w:bCs w:val="0"/>
                <w:kern w:val="2"/>
                <w:sz w:val="20"/>
                <w:szCs w:val="20"/>
                <w:lang w:val="sv-SE" w:eastAsia="x-none"/>
                <w14:ligatures w14:val="standardContextual"/>
              </w:rPr>
              <w:t xml:space="preserve"> information at </w:t>
            </w:r>
            <w:proofErr w:type="spellStart"/>
            <w:r w:rsidRPr="00D0157D">
              <w:rPr>
                <w:rFonts w:ascii="Times" w:eastAsia="Batang" w:hAnsi="Times"/>
                <w:b w:val="0"/>
                <w:bCs w:val="0"/>
                <w:kern w:val="2"/>
                <w:sz w:val="20"/>
                <w:szCs w:val="20"/>
                <w:lang w:val="sv-SE" w:eastAsia="x-none"/>
                <w14:ligatures w14:val="standardContextual"/>
              </w:rPr>
              <w:t>reader</w:t>
            </w:r>
            <w:proofErr w:type="spellEnd"/>
            <w:r w:rsidRPr="00D0157D">
              <w:rPr>
                <w:rFonts w:ascii="Times" w:eastAsia="Batang" w:hAnsi="Times"/>
                <w:b w:val="0"/>
                <w:bCs w:val="0"/>
                <w:kern w:val="2"/>
                <w:sz w:val="20"/>
                <w:szCs w:val="20"/>
                <w:lang w:val="sv-SE" w:eastAsia="x-none"/>
                <w14:ligatures w14:val="standardContextual"/>
              </w:rPr>
              <w:t xml:space="preserve"> </w:t>
            </w:r>
            <w:proofErr w:type="spellStart"/>
            <w:r w:rsidRPr="00D0157D">
              <w:rPr>
                <w:rFonts w:ascii="Times" w:eastAsia="Batang" w:hAnsi="Times"/>
                <w:b w:val="0"/>
                <w:bCs w:val="0"/>
                <w:kern w:val="2"/>
                <w:sz w:val="20"/>
                <w:szCs w:val="20"/>
                <w:lang w:val="sv-SE" w:eastAsia="x-none"/>
                <w14:ligatures w14:val="standardContextual"/>
              </w:rPr>
              <w:t>side</w:t>
            </w:r>
            <w:proofErr w:type="spellEnd"/>
          </w:p>
          <w:p w14:paraId="3818C46B" w14:textId="77777777" w:rsidR="007A609F" w:rsidRPr="00D0157D" w:rsidRDefault="007A609F" w:rsidP="00A443FA">
            <w:pPr>
              <w:numPr>
                <w:ilvl w:val="0"/>
                <w:numId w:val="15"/>
              </w:numPr>
              <w:spacing w:after="160" w:line="276" w:lineRule="auto"/>
              <w:contextualSpacing/>
              <w:rPr>
                <w:rFonts w:ascii="Times" w:eastAsia="Batang" w:hAnsi="Times"/>
                <w:b w:val="0"/>
                <w:bCs w:val="0"/>
                <w:kern w:val="2"/>
                <w:sz w:val="20"/>
                <w:szCs w:val="20"/>
                <w:lang w:val="sv-SE" w:eastAsia="x-none"/>
                <w14:ligatures w14:val="standardContextual"/>
              </w:rPr>
            </w:pPr>
            <w:proofErr w:type="spellStart"/>
            <w:r w:rsidRPr="00D0157D">
              <w:rPr>
                <w:rFonts w:ascii="Times" w:eastAsia="Batang" w:hAnsi="Times"/>
                <w:b w:val="0"/>
                <w:bCs w:val="0"/>
                <w:kern w:val="2"/>
                <w:sz w:val="20"/>
                <w:szCs w:val="20"/>
                <w:lang w:val="sv-SE" w:eastAsia="x-none"/>
                <w14:ligatures w14:val="standardContextual"/>
              </w:rPr>
              <w:t>Signaling</w:t>
            </w:r>
            <w:proofErr w:type="spellEnd"/>
            <w:r w:rsidRPr="00D0157D">
              <w:rPr>
                <w:rFonts w:ascii="Times" w:eastAsia="Batang" w:hAnsi="Times"/>
                <w:b w:val="0"/>
                <w:bCs w:val="0"/>
                <w:kern w:val="2"/>
                <w:sz w:val="20"/>
                <w:szCs w:val="20"/>
                <w:lang w:val="sv-SE" w:eastAsia="x-none"/>
                <w14:ligatures w14:val="standardContextual"/>
              </w:rPr>
              <w:t xml:space="preserve"> overhead and </w:t>
            </w:r>
            <w:proofErr w:type="spellStart"/>
            <w:r w:rsidRPr="00D0157D">
              <w:rPr>
                <w:rFonts w:ascii="Times" w:eastAsia="Batang" w:hAnsi="Times"/>
                <w:b w:val="0"/>
                <w:bCs w:val="0"/>
                <w:kern w:val="2"/>
                <w:sz w:val="20"/>
                <w:szCs w:val="20"/>
                <w:lang w:val="sv-SE" w:eastAsia="x-none"/>
                <w14:ligatures w14:val="standardContextual"/>
              </w:rPr>
              <w:t>power</w:t>
            </w:r>
            <w:proofErr w:type="spellEnd"/>
            <w:r w:rsidRPr="00D0157D">
              <w:rPr>
                <w:rFonts w:ascii="Times" w:eastAsia="Batang" w:hAnsi="Times"/>
                <w:b w:val="0"/>
                <w:bCs w:val="0"/>
                <w:kern w:val="2"/>
                <w:sz w:val="20"/>
                <w:szCs w:val="20"/>
                <w:lang w:val="sv-SE" w:eastAsia="x-none"/>
                <w14:ligatures w14:val="standardContextual"/>
              </w:rPr>
              <w:t xml:space="preserve"> </w:t>
            </w:r>
            <w:proofErr w:type="spellStart"/>
            <w:r w:rsidRPr="00D0157D">
              <w:rPr>
                <w:rFonts w:ascii="Times" w:eastAsia="Batang" w:hAnsi="Times"/>
                <w:b w:val="0"/>
                <w:bCs w:val="0"/>
                <w:kern w:val="2"/>
                <w:sz w:val="20"/>
                <w:szCs w:val="20"/>
                <w:lang w:val="sv-SE" w:eastAsia="x-none"/>
                <w14:ligatures w14:val="standardContextual"/>
              </w:rPr>
              <w:t>consumption</w:t>
            </w:r>
            <w:proofErr w:type="spellEnd"/>
          </w:p>
          <w:p w14:paraId="29340C5F" w14:textId="77777777" w:rsidR="007A609F" w:rsidRPr="00D0157D" w:rsidRDefault="007A609F" w:rsidP="007A609F">
            <w:pPr>
              <w:spacing w:line="276" w:lineRule="auto"/>
              <w:rPr>
                <w:rFonts w:ascii="Times" w:eastAsia="Batang" w:hAnsi="Times"/>
                <w:b w:val="0"/>
                <w:bCs w:val="0"/>
                <w:kern w:val="2"/>
                <w:sz w:val="20"/>
                <w:szCs w:val="20"/>
                <w:lang w:val="sv-SE"/>
                <w14:ligatures w14:val="standardContextual"/>
              </w:rPr>
            </w:pPr>
          </w:p>
          <w:p w14:paraId="4CCB67A3" w14:textId="77777777" w:rsidR="007A609F" w:rsidRPr="00D0157D" w:rsidRDefault="007A609F" w:rsidP="007A609F">
            <w:pPr>
              <w:spacing w:line="276" w:lineRule="auto"/>
              <w:rPr>
                <w:rFonts w:ascii="Times" w:eastAsia="Batang" w:hAnsi="Times"/>
                <w:b w:val="0"/>
                <w:bCs w:val="0"/>
                <w:kern w:val="2"/>
                <w:sz w:val="20"/>
                <w:szCs w:val="20"/>
                <w:lang w:val="sv-SE" w:eastAsia="ko-KR"/>
                <w14:ligatures w14:val="standardContextual"/>
              </w:rPr>
            </w:pPr>
            <w:proofErr w:type="spellStart"/>
            <w:r w:rsidRPr="00D0157D">
              <w:rPr>
                <w:rFonts w:ascii="Times" w:eastAsia="Batang" w:hAnsi="Times"/>
                <w:b w:val="0"/>
                <w:bCs w:val="0"/>
                <w:kern w:val="2"/>
                <w:sz w:val="20"/>
                <w:szCs w:val="20"/>
                <w:highlight w:val="green"/>
                <w:lang w:val="sv-SE" w:eastAsia="ko-KR"/>
                <w14:ligatures w14:val="standardContextual"/>
              </w:rPr>
              <w:t>Agreement</w:t>
            </w:r>
            <w:proofErr w:type="spellEnd"/>
          </w:p>
          <w:p w14:paraId="3253AADD" w14:textId="77777777" w:rsidR="007A609F" w:rsidRPr="00D0157D" w:rsidRDefault="007A609F" w:rsidP="007A609F">
            <w:pPr>
              <w:spacing w:line="276" w:lineRule="auto"/>
              <w:rPr>
                <w:rFonts w:ascii="Times" w:eastAsia="Batang" w:hAnsi="Times"/>
                <w:b w:val="0"/>
                <w:bCs w:val="0"/>
                <w:strike/>
                <w:kern w:val="2"/>
                <w:sz w:val="20"/>
                <w:szCs w:val="20"/>
                <w:lang w:val="en-US" w:eastAsia="ko-KR"/>
                <w14:ligatures w14:val="standardContextual"/>
              </w:rPr>
            </w:pPr>
            <w:r w:rsidRPr="00D0157D">
              <w:rPr>
                <w:rFonts w:ascii="Times" w:eastAsia="Batang" w:hAnsi="Times"/>
                <w:b w:val="0"/>
                <w:bCs w:val="0"/>
                <w:kern w:val="2"/>
                <w:sz w:val="20"/>
                <w:szCs w:val="20"/>
                <w:lang w:val="en-US" w:eastAsia="ko-KR"/>
                <w14:ligatures w14:val="standardContextual"/>
              </w:rPr>
              <w:t xml:space="preserve">At least for DT and DO-DTT, study necessity and feasibility of changes to existing timing offsets for Device 2b and for Device C, e.g., </w:t>
            </w:r>
          </w:p>
          <w:p w14:paraId="4ECEA12C" w14:textId="77777777" w:rsidR="007A609F" w:rsidRPr="00D0157D" w:rsidRDefault="007A609F" w:rsidP="00A443FA">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D0157D">
              <w:rPr>
                <w:rFonts w:ascii="Times" w:eastAsia="Batang" w:hAnsi="Times"/>
                <w:b w:val="0"/>
                <w:bCs w:val="0"/>
                <w:kern w:val="2"/>
                <w:sz w:val="20"/>
                <w:szCs w:val="20"/>
                <w:lang w:val="en-US" w:eastAsia="ko-KR"/>
                <w14:ligatures w14:val="standardContextual"/>
              </w:rPr>
              <w:t>timing offset value between R2D and corresponding subsequent D2R (e.g., Toffset1/2/3/4)</w:t>
            </w:r>
          </w:p>
          <w:p w14:paraId="6809FA5C" w14:textId="77777777" w:rsidR="007A609F" w:rsidRPr="00D0157D" w:rsidRDefault="007A609F" w:rsidP="00A443FA">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D0157D">
              <w:rPr>
                <w:rFonts w:ascii="Times" w:eastAsia="Batang" w:hAnsi="Times"/>
                <w:b w:val="0"/>
                <w:bCs w:val="0"/>
                <w:kern w:val="2"/>
                <w:sz w:val="20"/>
                <w:szCs w:val="20"/>
                <w:lang w:val="en-US" w:eastAsia="ko-KR"/>
                <w14:ligatures w14:val="standardContextual"/>
              </w:rPr>
              <w:t>timing offset value between D2R and corresponding subsequent R2D (e.g., T_D2R_min)</w:t>
            </w:r>
          </w:p>
          <w:p w14:paraId="61D69268" w14:textId="77777777" w:rsidR="007A609F" w:rsidRPr="00D0157D" w:rsidRDefault="007A609F" w:rsidP="00A443FA">
            <w:pPr>
              <w:numPr>
                <w:ilvl w:val="1"/>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D0157D">
              <w:rPr>
                <w:rFonts w:ascii="Times" w:eastAsia="Batang" w:hAnsi="Times"/>
                <w:b w:val="0"/>
                <w:bCs w:val="0"/>
                <w:kern w:val="2"/>
                <w:sz w:val="20"/>
                <w:szCs w:val="20"/>
                <w:lang w:val="en-US" w:eastAsia="ko-KR"/>
                <w14:ligatures w14:val="standardContextual"/>
              </w:rPr>
              <w:t>Note: RAN1 only discusses potential reasons that may impact the value of T_D2R_min, and if any provides those reasons to RAN4</w:t>
            </w:r>
          </w:p>
          <w:p w14:paraId="7FBB8AB3" w14:textId="77777777" w:rsidR="007A609F" w:rsidRPr="00D0157D" w:rsidRDefault="007A609F" w:rsidP="00A443FA">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D0157D">
              <w:rPr>
                <w:rFonts w:ascii="Times" w:eastAsia="Batang" w:hAnsi="Times"/>
                <w:b w:val="0"/>
                <w:bCs w:val="0"/>
                <w:kern w:val="2"/>
                <w:sz w:val="20"/>
                <w:szCs w:val="20"/>
                <w:lang w:val="en-US" w:eastAsia="ko-KR"/>
                <w14:ligatures w14:val="standardContextual"/>
              </w:rPr>
              <w:t>timing offset between R2D and corresponding subsequent D2R provided by a reader</w:t>
            </w:r>
          </w:p>
          <w:p w14:paraId="58C4FCF2" w14:textId="77777777" w:rsidR="007A609F" w:rsidRPr="00D0157D" w:rsidRDefault="007A609F" w:rsidP="00A443FA">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D0157D">
              <w:rPr>
                <w:rFonts w:ascii="Times" w:eastAsia="Batang" w:hAnsi="Times"/>
                <w:b w:val="0"/>
                <w:bCs w:val="0"/>
                <w:kern w:val="2"/>
                <w:sz w:val="20"/>
                <w:szCs w:val="20"/>
                <w:lang w:val="en-US" w:eastAsia="ko-KR"/>
                <w14:ligatures w14:val="standardContextual"/>
              </w:rPr>
              <w:t>timing offset between D2R and corresponding subsequent R2D provided by a reader</w:t>
            </w:r>
          </w:p>
          <w:p w14:paraId="1828BCF0" w14:textId="77777777" w:rsidR="007A609F" w:rsidRPr="00D0157D" w:rsidRDefault="007A609F" w:rsidP="007A609F">
            <w:pPr>
              <w:spacing w:line="276" w:lineRule="auto"/>
              <w:rPr>
                <w:rFonts w:ascii="Times" w:eastAsia="Batang" w:hAnsi="Times"/>
                <w:b w:val="0"/>
                <w:bCs w:val="0"/>
                <w:kern w:val="2"/>
                <w:sz w:val="20"/>
                <w:szCs w:val="20"/>
                <w:lang w:val="en-US" w:eastAsia="ko-KR"/>
                <w14:ligatures w14:val="standardContextual"/>
              </w:rPr>
            </w:pPr>
          </w:p>
          <w:p w14:paraId="6DE501AD" w14:textId="77777777" w:rsidR="007A609F" w:rsidRPr="00D0157D" w:rsidRDefault="007A609F" w:rsidP="007A609F">
            <w:pPr>
              <w:spacing w:line="276" w:lineRule="auto"/>
              <w:rPr>
                <w:rFonts w:ascii="Times" w:eastAsia="Batang" w:hAnsi="Times"/>
                <w:b w:val="0"/>
                <w:bCs w:val="0"/>
                <w:strike/>
                <w:kern w:val="2"/>
                <w:sz w:val="20"/>
                <w:szCs w:val="20"/>
                <w:lang w:val="en-US" w:eastAsia="ko-KR"/>
                <w14:ligatures w14:val="standardContextual"/>
              </w:rPr>
            </w:pPr>
            <w:r w:rsidRPr="00D0157D">
              <w:rPr>
                <w:rFonts w:ascii="Times" w:eastAsia="Batang" w:hAnsi="Times"/>
                <w:b w:val="0"/>
                <w:bCs w:val="0"/>
                <w:kern w:val="2"/>
                <w:sz w:val="20"/>
                <w:szCs w:val="20"/>
                <w:lang w:val="en-US" w:eastAsia="ko-KR"/>
                <w14:ligatures w14:val="standardContextual"/>
              </w:rPr>
              <w:t>At least for DT and DO-DTT, study necessity and feasibility of introduction of new timing offsets for Device 2b and for Device C, e.g.,</w:t>
            </w:r>
          </w:p>
          <w:p w14:paraId="057E366C" w14:textId="77777777" w:rsidR="007A609F" w:rsidRPr="00D0157D" w:rsidRDefault="007A609F" w:rsidP="00A443FA">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D0157D">
              <w:rPr>
                <w:rFonts w:ascii="Times" w:eastAsia="Batang" w:hAnsi="Times"/>
                <w:b w:val="0"/>
                <w:bCs w:val="0"/>
                <w:kern w:val="2"/>
                <w:sz w:val="20"/>
                <w:szCs w:val="20"/>
                <w:lang w:val="en-US" w:eastAsia="ko-KR"/>
                <w14:ligatures w14:val="standardContextual"/>
              </w:rPr>
              <w:t>timing offset between two consecutive R2D or D2R transmissions for the same Device, if such scenario exists</w:t>
            </w:r>
          </w:p>
          <w:p w14:paraId="6C12F3CD" w14:textId="09895F8E" w:rsidR="00D53D13" w:rsidRPr="00D0157D" w:rsidRDefault="00D53D13" w:rsidP="00181DBE">
            <w:pPr>
              <w:spacing w:before="80" w:after="80" w:line="276" w:lineRule="auto"/>
              <w:rPr>
                <w:rFonts w:eastAsia="SimSun"/>
                <w:b w:val="0"/>
                <w:bCs w:val="0"/>
                <w:sz w:val="20"/>
                <w:szCs w:val="20"/>
                <w:lang w:eastAsia="ja-JP"/>
              </w:rPr>
            </w:pPr>
          </w:p>
        </w:tc>
      </w:tr>
    </w:tbl>
    <w:p w14:paraId="2F916392" w14:textId="77777777" w:rsidR="00786BDC" w:rsidRDefault="00786BDC" w:rsidP="00181607">
      <w:pPr>
        <w:spacing w:afterLines="50" w:after="156"/>
        <w:jc w:val="both"/>
        <w:rPr>
          <w:sz w:val="22"/>
          <w:szCs w:val="22"/>
          <w:lang w:eastAsia="ja-JP"/>
        </w:rPr>
      </w:pPr>
    </w:p>
    <w:p w14:paraId="4A3562FD" w14:textId="7B42B391" w:rsidR="00F579AD" w:rsidRPr="00030B23" w:rsidRDefault="00F579AD" w:rsidP="00181607">
      <w:pPr>
        <w:spacing w:afterLines="50" w:after="156"/>
        <w:jc w:val="both"/>
        <w:rPr>
          <w:b/>
          <w:bCs/>
          <w:sz w:val="22"/>
          <w:szCs w:val="22"/>
          <w:u w:val="single"/>
          <w:lang w:eastAsia="ja-JP"/>
        </w:rPr>
      </w:pPr>
      <w:r w:rsidRPr="00030B23">
        <w:rPr>
          <w:b/>
          <w:bCs/>
          <w:sz w:val="22"/>
          <w:szCs w:val="22"/>
          <w:u w:val="single"/>
          <w:lang w:eastAsia="ja-JP"/>
        </w:rPr>
        <w:t>RAN1#122-bis</w:t>
      </w:r>
    </w:p>
    <w:tbl>
      <w:tblPr>
        <w:tblStyle w:val="GridTable1Light"/>
        <w:tblW w:w="0" w:type="auto"/>
        <w:tblLook w:val="04A0" w:firstRow="1" w:lastRow="0" w:firstColumn="1" w:lastColumn="0" w:noHBand="0" w:noVBand="1"/>
      </w:tblPr>
      <w:tblGrid>
        <w:gridCol w:w="9962"/>
      </w:tblGrid>
      <w:tr w:rsidR="00F579AD" w:rsidRPr="00D0157D" w14:paraId="548BE767" w14:textId="77777777" w:rsidTr="00D015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106BDAA8" w14:textId="77777777" w:rsidR="005D10D8" w:rsidRPr="00D0157D" w:rsidRDefault="005D10D8" w:rsidP="002F3D97">
            <w:pPr>
              <w:rPr>
                <w:b w:val="0"/>
                <w:bCs w:val="0"/>
                <w:sz w:val="20"/>
                <w:szCs w:val="20"/>
                <w:highlight w:val="green"/>
              </w:rPr>
            </w:pPr>
          </w:p>
          <w:p w14:paraId="7EDF17FF" w14:textId="29D2A0B4" w:rsidR="002F3D97" w:rsidRPr="00D0157D" w:rsidRDefault="002F3D97" w:rsidP="002F3D97">
            <w:pPr>
              <w:rPr>
                <w:b w:val="0"/>
                <w:bCs w:val="0"/>
                <w:sz w:val="20"/>
                <w:szCs w:val="20"/>
              </w:rPr>
            </w:pPr>
            <w:r w:rsidRPr="00D0157D">
              <w:rPr>
                <w:b w:val="0"/>
                <w:bCs w:val="0"/>
                <w:sz w:val="20"/>
                <w:szCs w:val="20"/>
                <w:highlight w:val="green"/>
              </w:rPr>
              <w:t>Agreement</w:t>
            </w:r>
          </w:p>
          <w:p w14:paraId="4FA89BE1" w14:textId="77777777" w:rsidR="002F3D97" w:rsidRPr="00D0157D" w:rsidRDefault="002F3D97" w:rsidP="002F3D97">
            <w:pPr>
              <w:rPr>
                <w:b w:val="0"/>
                <w:bCs w:val="0"/>
                <w:sz w:val="20"/>
                <w:szCs w:val="20"/>
                <w:lang w:eastAsia="ko-KR"/>
              </w:rPr>
            </w:pPr>
            <w:r w:rsidRPr="00D0157D">
              <w:rPr>
                <w:b w:val="0"/>
                <w:bCs w:val="0"/>
                <w:sz w:val="20"/>
                <w:szCs w:val="20"/>
              </w:rPr>
              <w:t>Study necessity and feasibility of D2R CDM(A) for Device 2b and for Device C with sequence-based Msg1 transmission and potential impact to random access procedures</w:t>
            </w:r>
            <w:r w:rsidRPr="00D0157D">
              <w:rPr>
                <w:b w:val="0"/>
                <w:bCs w:val="0"/>
                <w:sz w:val="20"/>
                <w:szCs w:val="20"/>
                <w:lang w:eastAsia="ko-KR"/>
              </w:rPr>
              <w:t>.</w:t>
            </w:r>
          </w:p>
          <w:p w14:paraId="1270E587" w14:textId="77777777" w:rsidR="002F3D97" w:rsidRPr="00D0157D" w:rsidRDefault="002F3D97" w:rsidP="002F3D97">
            <w:pPr>
              <w:numPr>
                <w:ilvl w:val="0"/>
                <w:numId w:val="15"/>
              </w:numPr>
              <w:rPr>
                <w:b w:val="0"/>
                <w:bCs w:val="0"/>
                <w:sz w:val="20"/>
                <w:szCs w:val="20"/>
                <w:lang w:eastAsia="ko-KR"/>
              </w:rPr>
            </w:pPr>
            <w:r w:rsidRPr="00D0157D">
              <w:rPr>
                <w:rFonts w:hint="eastAsia"/>
                <w:b w:val="0"/>
                <w:bCs w:val="0"/>
                <w:sz w:val="20"/>
                <w:szCs w:val="20"/>
                <w:lang w:eastAsia="ko-KR"/>
              </w:rPr>
              <w:t>F</w:t>
            </w:r>
            <w:r w:rsidRPr="00D0157D">
              <w:rPr>
                <w:b w:val="0"/>
                <w:bCs w:val="0"/>
                <w:sz w:val="20"/>
                <w:szCs w:val="20"/>
                <w:lang w:eastAsia="ko-KR"/>
              </w:rPr>
              <w:t>FS: other cases, except for data transmission</w:t>
            </w:r>
          </w:p>
          <w:p w14:paraId="078EC0E6" w14:textId="77777777" w:rsidR="002F3D97" w:rsidRPr="00D0157D" w:rsidRDefault="002F3D97" w:rsidP="002F3D97">
            <w:pPr>
              <w:rPr>
                <w:b w:val="0"/>
                <w:bCs w:val="0"/>
                <w:sz w:val="20"/>
                <w:szCs w:val="20"/>
              </w:rPr>
            </w:pPr>
          </w:p>
          <w:p w14:paraId="0A8ADA7A" w14:textId="77777777" w:rsidR="002F3D97" w:rsidRPr="00D0157D" w:rsidRDefault="002F3D97" w:rsidP="002F3D97">
            <w:pPr>
              <w:rPr>
                <w:b w:val="0"/>
                <w:bCs w:val="0"/>
                <w:sz w:val="20"/>
                <w:szCs w:val="20"/>
              </w:rPr>
            </w:pPr>
            <w:r w:rsidRPr="00D0157D">
              <w:rPr>
                <w:b w:val="0"/>
                <w:bCs w:val="0"/>
                <w:sz w:val="20"/>
                <w:szCs w:val="20"/>
                <w:highlight w:val="green"/>
              </w:rPr>
              <w:t>Agreement</w:t>
            </w:r>
          </w:p>
          <w:p w14:paraId="0BEC202A" w14:textId="77777777" w:rsidR="002F3D97" w:rsidRPr="00D0157D" w:rsidRDefault="002F3D97" w:rsidP="002F3D97">
            <w:pPr>
              <w:rPr>
                <w:b w:val="0"/>
                <w:bCs w:val="0"/>
                <w:sz w:val="20"/>
                <w:szCs w:val="20"/>
              </w:rPr>
            </w:pPr>
            <w:r w:rsidRPr="00D0157D">
              <w:rPr>
                <w:b w:val="0"/>
                <w:bCs w:val="0"/>
                <w:sz w:val="20"/>
                <w:szCs w:val="20"/>
              </w:rPr>
              <w:t>For the study of binary sequence-based Msg1 for the study of necessity and feasibility of D2R CDM(A) for Device 2b and for Device C, study at least the following aspects:</w:t>
            </w:r>
          </w:p>
          <w:p w14:paraId="7C9A9451" w14:textId="77777777" w:rsidR="002F3D97" w:rsidRPr="00D0157D" w:rsidRDefault="002F3D97" w:rsidP="002F3D97">
            <w:pPr>
              <w:numPr>
                <w:ilvl w:val="0"/>
                <w:numId w:val="15"/>
              </w:numPr>
              <w:rPr>
                <w:b w:val="0"/>
                <w:bCs w:val="0"/>
                <w:sz w:val="20"/>
                <w:szCs w:val="20"/>
              </w:rPr>
            </w:pPr>
            <w:r w:rsidRPr="00D0157D">
              <w:rPr>
                <w:b w:val="0"/>
                <w:bCs w:val="0"/>
                <w:sz w:val="20"/>
                <w:szCs w:val="20"/>
              </w:rPr>
              <w:t xml:space="preserve">Sequence type (e.g. </w:t>
            </w:r>
            <w:proofErr w:type="gramStart"/>
            <w:r w:rsidRPr="00D0157D">
              <w:rPr>
                <w:b w:val="0"/>
                <w:bCs w:val="0"/>
                <w:sz w:val="20"/>
                <w:szCs w:val="20"/>
              </w:rPr>
              <w:t>Gold</w:t>
            </w:r>
            <w:proofErr w:type="gramEnd"/>
            <w:r w:rsidRPr="00D0157D">
              <w:rPr>
                <w:b w:val="0"/>
                <w:bCs w:val="0"/>
                <w:sz w:val="20"/>
                <w:szCs w:val="20"/>
              </w:rPr>
              <w:t xml:space="preserve"> sequence, m-sequence)</w:t>
            </w:r>
          </w:p>
          <w:p w14:paraId="5138D5F2" w14:textId="77777777" w:rsidR="002F3D97" w:rsidRPr="00D0157D" w:rsidRDefault="002F3D97" w:rsidP="002F3D97">
            <w:pPr>
              <w:numPr>
                <w:ilvl w:val="0"/>
                <w:numId w:val="15"/>
              </w:numPr>
              <w:rPr>
                <w:b w:val="0"/>
                <w:bCs w:val="0"/>
                <w:sz w:val="20"/>
                <w:szCs w:val="20"/>
              </w:rPr>
            </w:pPr>
            <w:r w:rsidRPr="00D0157D">
              <w:rPr>
                <w:b w:val="0"/>
                <w:bCs w:val="0"/>
                <w:sz w:val="20"/>
                <w:szCs w:val="20"/>
              </w:rPr>
              <w:t>Length of the sequence</w:t>
            </w:r>
          </w:p>
          <w:p w14:paraId="0C747BC2" w14:textId="77777777" w:rsidR="002F3D97" w:rsidRPr="00D0157D" w:rsidRDefault="002F3D97" w:rsidP="002F3D97">
            <w:pPr>
              <w:numPr>
                <w:ilvl w:val="0"/>
                <w:numId w:val="15"/>
              </w:numPr>
              <w:rPr>
                <w:b w:val="0"/>
                <w:bCs w:val="0"/>
                <w:sz w:val="20"/>
                <w:szCs w:val="20"/>
              </w:rPr>
            </w:pPr>
            <w:r w:rsidRPr="00D0157D">
              <w:rPr>
                <w:rFonts w:hint="eastAsia"/>
                <w:b w:val="0"/>
                <w:bCs w:val="0"/>
                <w:sz w:val="20"/>
                <w:szCs w:val="20"/>
              </w:rPr>
              <w:t>N</w:t>
            </w:r>
            <w:r w:rsidRPr="00D0157D">
              <w:rPr>
                <w:b w:val="0"/>
                <w:bCs w:val="0"/>
                <w:sz w:val="20"/>
                <w:szCs w:val="20"/>
              </w:rPr>
              <w:t>umber of sequences</w:t>
            </w:r>
          </w:p>
          <w:p w14:paraId="6BBC88F5" w14:textId="77777777" w:rsidR="002F3D97" w:rsidRPr="00D0157D" w:rsidRDefault="002F3D97" w:rsidP="002F3D97">
            <w:pPr>
              <w:rPr>
                <w:b w:val="0"/>
                <w:bCs w:val="0"/>
                <w:sz w:val="20"/>
                <w:szCs w:val="20"/>
                <w:lang w:val="en-US"/>
              </w:rPr>
            </w:pPr>
          </w:p>
          <w:p w14:paraId="71F0AA5F" w14:textId="77777777" w:rsidR="002F3D97" w:rsidRPr="00D0157D" w:rsidRDefault="002F3D97" w:rsidP="002F3D97">
            <w:pPr>
              <w:rPr>
                <w:rFonts w:eastAsia="DengXian"/>
                <w:b w:val="0"/>
                <w:bCs w:val="0"/>
                <w:sz w:val="20"/>
                <w:szCs w:val="20"/>
                <w:lang w:val="en-US" w:eastAsia="zh-CN"/>
              </w:rPr>
            </w:pPr>
            <w:r w:rsidRPr="00D0157D">
              <w:rPr>
                <w:rFonts w:eastAsia="DengXian"/>
                <w:b w:val="0"/>
                <w:bCs w:val="0"/>
                <w:sz w:val="20"/>
                <w:szCs w:val="20"/>
                <w:highlight w:val="green"/>
                <w:lang w:val="en-US" w:eastAsia="zh-CN"/>
              </w:rPr>
              <w:t>Agreement</w:t>
            </w:r>
          </w:p>
          <w:p w14:paraId="38C4FF50" w14:textId="77777777" w:rsidR="002F3D97" w:rsidRPr="00D0157D" w:rsidRDefault="002F3D97" w:rsidP="002F3D97">
            <w:pPr>
              <w:rPr>
                <w:b w:val="0"/>
                <w:bCs w:val="0"/>
                <w:sz w:val="20"/>
                <w:szCs w:val="20"/>
                <w:lang w:eastAsia="ko-KR"/>
              </w:rPr>
            </w:pPr>
            <w:r w:rsidRPr="00D0157D">
              <w:rPr>
                <w:rFonts w:eastAsiaTheme="minorEastAsia" w:hint="eastAsia"/>
                <w:b w:val="0"/>
                <w:bCs w:val="0"/>
                <w:sz w:val="20"/>
                <w:szCs w:val="20"/>
                <w:lang w:eastAsia="ko-KR"/>
              </w:rPr>
              <w:t xml:space="preserve">For </w:t>
            </w:r>
            <w:r w:rsidRPr="00D0157D">
              <w:rPr>
                <w:b w:val="0"/>
                <w:bCs w:val="0"/>
                <w:sz w:val="20"/>
                <w:szCs w:val="20"/>
                <w:lang w:eastAsia="ko-KR"/>
              </w:rPr>
              <w:t>the content of the first D2R transmission for DO-A for Device 2b and for Device C, study the following options:</w:t>
            </w:r>
          </w:p>
          <w:p w14:paraId="78838331" w14:textId="77777777" w:rsidR="002F3D97" w:rsidRPr="00D0157D" w:rsidRDefault="002F3D97" w:rsidP="002F3D97">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Option</w:t>
            </w:r>
            <w:r w:rsidRPr="00D0157D">
              <w:rPr>
                <w:rFonts w:hint="eastAsia"/>
                <w:b w:val="0"/>
                <w:bCs w:val="0"/>
                <w:sz w:val="20"/>
                <w:szCs w:val="20"/>
                <w:lang w:eastAsia="ko-KR"/>
              </w:rPr>
              <w:t xml:space="preserve"> 1</w:t>
            </w:r>
            <w:r w:rsidRPr="00D0157D">
              <w:rPr>
                <w:b w:val="0"/>
                <w:bCs w:val="0"/>
                <w:sz w:val="20"/>
                <w:szCs w:val="20"/>
                <w:lang w:eastAsia="ko-KR"/>
              </w:rPr>
              <w:t>: Msg1-like content</w:t>
            </w:r>
          </w:p>
          <w:p w14:paraId="684CD48D" w14:textId="77777777" w:rsidR="002F3D97" w:rsidRPr="00D0157D" w:rsidRDefault="002F3D97" w:rsidP="002F3D97">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Option 2: DO-A data payload</w:t>
            </w:r>
          </w:p>
          <w:p w14:paraId="668318D6" w14:textId="77777777" w:rsidR="002F3D97" w:rsidRPr="00D0157D" w:rsidRDefault="002F3D97" w:rsidP="002F3D97">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FFS: with or without device ID</w:t>
            </w:r>
          </w:p>
          <w:p w14:paraId="4E5CADFF" w14:textId="77777777" w:rsidR="002F3D97" w:rsidRPr="00D0157D" w:rsidRDefault="002F3D97" w:rsidP="002F3D97">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Option 3: DO-A scheduling request</w:t>
            </w:r>
          </w:p>
          <w:p w14:paraId="5B393308" w14:textId="77777777" w:rsidR="005A068F" w:rsidRDefault="005A068F" w:rsidP="002F3D97">
            <w:pPr>
              <w:rPr>
                <w:rFonts w:eastAsia="DengXian"/>
                <w:sz w:val="20"/>
                <w:szCs w:val="20"/>
                <w:highlight w:val="green"/>
                <w:lang w:val="en-US" w:eastAsia="zh-CN"/>
              </w:rPr>
            </w:pPr>
          </w:p>
          <w:p w14:paraId="450D25F1" w14:textId="3ADD6A06" w:rsidR="002F3D97" w:rsidRPr="00D0157D" w:rsidRDefault="002F3D97" w:rsidP="002F3D97">
            <w:pPr>
              <w:rPr>
                <w:rFonts w:eastAsia="DengXian"/>
                <w:b w:val="0"/>
                <w:bCs w:val="0"/>
                <w:sz w:val="20"/>
                <w:szCs w:val="20"/>
                <w:lang w:val="en-US" w:eastAsia="zh-CN"/>
              </w:rPr>
            </w:pPr>
            <w:r w:rsidRPr="00D0157D">
              <w:rPr>
                <w:rFonts w:eastAsia="DengXian"/>
                <w:b w:val="0"/>
                <w:bCs w:val="0"/>
                <w:sz w:val="20"/>
                <w:szCs w:val="20"/>
                <w:highlight w:val="green"/>
                <w:lang w:val="en-US" w:eastAsia="zh-CN"/>
              </w:rPr>
              <w:t>Agreement</w:t>
            </w:r>
          </w:p>
          <w:p w14:paraId="24756745" w14:textId="77777777" w:rsidR="002F3D97" w:rsidRPr="00D0157D" w:rsidRDefault="002F3D97" w:rsidP="002F3D97">
            <w:pPr>
              <w:rPr>
                <w:b w:val="0"/>
                <w:bCs w:val="0"/>
                <w:sz w:val="20"/>
                <w:szCs w:val="20"/>
                <w:lang w:val="en-US"/>
              </w:rPr>
            </w:pPr>
            <w:r w:rsidRPr="00D0157D">
              <w:rPr>
                <w:b w:val="0"/>
                <w:bCs w:val="0"/>
                <w:sz w:val="20"/>
                <w:szCs w:val="20"/>
              </w:rPr>
              <w:t>The study assumes single-carrier waveform for D2R.</w:t>
            </w:r>
          </w:p>
          <w:p w14:paraId="470777F1" w14:textId="77777777" w:rsidR="002F3D97" w:rsidRPr="00D0157D" w:rsidRDefault="002F3D97" w:rsidP="002F3D97">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FFS whether to use 2SB or 1SB for D2R</w:t>
            </w:r>
          </w:p>
          <w:p w14:paraId="04912309" w14:textId="77777777" w:rsidR="002F3D97" w:rsidRPr="00D0157D" w:rsidRDefault="002F3D97" w:rsidP="002F3D97">
            <w:pPr>
              <w:overflowPunct w:val="0"/>
              <w:autoSpaceDE w:val="0"/>
              <w:autoSpaceDN w:val="0"/>
              <w:adjustRightInd w:val="0"/>
              <w:contextualSpacing/>
              <w:textAlignment w:val="baseline"/>
              <w:rPr>
                <w:b w:val="0"/>
                <w:bCs w:val="0"/>
                <w:sz w:val="20"/>
                <w:szCs w:val="20"/>
                <w:lang w:eastAsia="ko-KR"/>
              </w:rPr>
            </w:pPr>
          </w:p>
          <w:p w14:paraId="5C4225CD" w14:textId="77777777" w:rsidR="002F3D97" w:rsidRPr="00D0157D" w:rsidRDefault="002F3D97" w:rsidP="002F3D97">
            <w:pPr>
              <w:rPr>
                <w:b w:val="0"/>
                <w:bCs w:val="0"/>
                <w:sz w:val="20"/>
                <w:szCs w:val="20"/>
              </w:rPr>
            </w:pPr>
          </w:p>
          <w:p w14:paraId="70B11DFC" w14:textId="77777777" w:rsidR="002F3D97" w:rsidRPr="00D0157D" w:rsidRDefault="002F3D97" w:rsidP="002F3D97">
            <w:pPr>
              <w:rPr>
                <w:b w:val="0"/>
                <w:bCs w:val="0"/>
                <w:sz w:val="20"/>
                <w:szCs w:val="20"/>
                <w:highlight w:val="green"/>
              </w:rPr>
            </w:pPr>
            <w:r w:rsidRPr="00D0157D">
              <w:rPr>
                <w:b w:val="0"/>
                <w:bCs w:val="0"/>
                <w:sz w:val="20"/>
                <w:szCs w:val="20"/>
                <w:highlight w:val="green"/>
              </w:rPr>
              <w:t>Agreement</w:t>
            </w:r>
          </w:p>
          <w:p w14:paraId="55D837B1" w14:textId="77777777" w:rsidR="002F3D97" w:rsidRPr="00D0157D" w:rsidRDefault="002F3D97" w:rsidP="002F3D97">
            <w:pPr>
              <w:rPr>
                <w:b w:val="0"/>
                <w:bCs w:val="0"/>
                <w:sz w:val="20"/>
                <w:szCs w:val="20"/>
              </w:rPr>
            </w:pPr>
            <w:r w:rsidRPr="00D0157D">
              <w:rPr>
                <w:b w:val="0"/>
                <w:bCs w:val="0"/>
                <w:sz w:val="20"/>
                <w:szCs w:val="20"/>
              </w:rPr>
              <w:lastRenderedPageBreak/>
              <w:t>Regarding D2R preamble for PDRCH, study the following aspects of the D2R preamble.</w:t>
            </w:r>
          </w:p>
          <w:p w14:paraId="62DD77E9" w14:textId="77777777" w:rsidR="002F3D97" w:rsidRPr="00D0157D" w:rsidRDefault="002F3D97" w:rsidP="002F3D97">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rPr>
            </w:pPr>
            <w:r w:rsidRPr="00D0157D">
              <w:rPr>
                <w:b w:val="0"/>
                <w:bCs w:val="0"/>
                <w:sz w:val="20"/>
                <w:szCs w:val="20"/>
                <w:lang w:eastAsia="ko-KR"/>
              </w:rPr>
              <w:t>Preamble l</w:t>
            </w:r>
            <w:r w:rsidRPr="00D0157D">
              <w:rPr>
                <w:rFonts w:hint="eastAsia"/>
                <w:b w:val="0"/>
                <w:bCs w:val="0"/>
                <w:sz w:val="20"/>
                <w:szCs w:val="20"/>
                <w:lang w:eastAsia="ko-KR"/>
              </w:rPr>
              <w:t>ength</w:t>
            </w:r>
            <w:r w:rsidRPr="00D0157D">
              <w:rPr>
                <w:b w:val="0"/>
                <w:bCs w:val="0"/>
                <w:sz w:val="20"/>
                <w:szCs w:val="20"/>
                <w:lang w:eastAsia="ko-KR"/>
              </w:rPr>
              <w:t xml:space="preserve"> (e.g., longer than Rel-19 D2R preamble)</w:t>
            </w:r>
          </w:p>
          <w:p w14:paraId="654E1416" w14:textId="77777777" w:rsidR="002F3D97" w:rsidRPr="00D0157D" w:rsidRDefault="002F3D97" w:rsidP="002F3D97">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rPr>
            </w:pPr>
            <w:r w:rsidRPr="00D0157D">
              <w:rPr>
                <w:b w:val="0"/>
                <w:bCs w:val="0"/>
                <w:sz w:val="20"/>
                <w:szCs w:val="20"/>
                <w:lang w:eastAsia="ko-KR"/>
              </w:rPr>
              <w:t>Sequence type</w:t>
            </w:r>
          </w:p>
          <w:p w14:paraId="7F658627" w14:textId="77777777" w:rsidR="002F3D97" w:rsidRPr="00D0157D" w:rsidRDefault="002F3D97" w:rsidP="002F3D97">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rPr>
            </w:pPr>
            <w:r w:rsidRPr="00D0157D">
              <w:rPr>
                <w:b w:val="0"/>
                <w:bCs w:val="0"/>
                <w:sz w:val="20"/>
                <w:szCs w:val="20"/>
                <w:lang w:eastAsia="ko-KR"/>
              </w:rPr>
              <w:t>Number of sequences using the same length (e.g., for reader/device differentiation)</w:t>
            </w:r>
          </w:p>
          <w:p w14:paraId="74D8712A" w14:textId="77777777" w:rsidR="002F3D97" w:rsidRPr="00D0157D" w:rsidRDefault="002F3D97" w:rsidP="002F3D97">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rPr>
            </w:pPr>
            <w:r w:rsidRPr="00D0157D">
              <w:rPr>
                <w:b w:val="0"/>
                <w:bCs w:val="0"/>
                <w:sz w:val="20"/>
                <w:szCs w:val="20"/>
                <w:lang w:eastAsia="ko-KR"/>
              </w:rPr>
              <w:t>Considering other factors affecting preamble design (e.g., D2R modulation and detection schemes)</w:t>
            </w:r>
          </w:p>
          <w:p w14:paraId="21028FB9" w14:textId="77777777" w:rsidR="002F3D97" w:rsidRPr="00D0157D" w:rsidRDefault="002F3D97" w:rsidP="002F3D97">
            <w:pPr>
              <w:rPr>
                <w:b w:val="0"/>
                <w:bCs w:val="0"/>
                <w:sz w:val="20"/>
                <w:szCs w:val="20"/>
              </w:rPr>
            </w:pPr>
          </w:p>
          <w:p w14:paraId="7A5078A1" w14:textId="77777777" w:rsidR="002F3D97" w:rsidRPr="00D0157D" w:rsidRDefault="002F3D97" w:rsidP="002F3D97">
            <w:pPr>
              <w:rPr>
                <w:b w:val="0"/>
                <w:bCs w:val="0"/>
                <w:sz w:val="20"/>
                <w:szCs w:val="20"/>
                <w:highlight w:val="green"/>
              </w:rPr>
            </w:pPr>
            <w:r w:rsidRPr="00D0157D">
              <w:rPr>
                <w:b w:val="0"/>
                <w:bCs w:val="0"/>
                <w:sz w:val="20"/>
                <w:szCs w:val="20"/>
                <w:highlight w:val="green"/>
              </w:rPr>
              <w:t>Agreement</w:t>
            </w:r>
          </w:p>
          <w:p w14:paraId="7C30C32D" w14:textId="77777777" w:rsidR="002F3D97" w:rsidRPr="00D0157D" w:rsidRDefault="002F3D97" w:rsidP="002F3D97">
            <w:pPr>
              <w:rPr>
                <w:b w:val="0"/>
                <w:bCs w:val="0"/>
                <w:sz w:val="20"/>
                <w:szCs w:val="20"/>
              </w:rPr>
            </w:pPr>
            <w:r w:rsidRPr="00D0157D">
              <w:rPr>
                <w:b w:val="0"/>
                <w:bCs w:val="0"/>
                <w:sz w:val="20"/>
                <w:szCs w:val="20"/>
              </w:rPr>
              <w:t xml:space="preserve">Regarding D2R </w:t>
            </w:r>
            <w:proofErr w:type="spellStart"/>
            <w:r w:rsidRPr="00D0157D">
              <w:rPr>
                <w:b w:val="0"/>
                <w:bCs w:val="0"/>
                <w:sz w:val="20"/>
                <w:szCs w:val="20"/>
              </w:rPr>
              <w:t>midamble</w:t>
            </w:r>
            <w:proofErr w:type="spellEnd"/>
            <w:r w:rsidRPr="00D0157D">
              <w:rPr>
                <w:b w:val="0"/>
                <w:bCs w:val="0"/>
                <w:sz w:val="20"/>
                <w:szCs w:val="20"/>
              </w:rPr>
              <w:t xml:space="preserve"> for PDRCH, study the following aspects of the D2R </w:t>
            </w:r>
            <w:proofErr w:type="spellStart"/>
            <w:r w:rsidRPr="00D0157D">
              <w:rPr>
                <w:b w:val="0"/>
                <w:bCs w:val="0"/>
                <w:sz w:val="20"/>
                <w:szCs w:val="20"/>
              </w:rPr>
              <w:t>midamble</w:t>
            </w:r>
            <w:proofErr w:type="spellEnd"/>
            <w:r w:rsidRPr="00D0157D">
              <w:rPr>
                <w:b w:val="0"/>
                <w:bCs w:val="0"/>
                <w:sz w:val="20"/>
                <w:szCs w:val="20"/>
              </w:rPr>
              <w:t>.</w:t>
            </w:r>
          </w:p>
          <w:p w14:paraId="75BC9DF0" w14:textId="77777777" w:rsidR="002F3D97" w:rsidRPr="00D0157D" w:rsidRDefault="002F3D97" w:rsidP="002F3D97">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rPr>
            </w:pPr>
            <w:proofErr w:type="spellStart"/>
            <w:r w:rsidRPr="00D0157D">
              <w:rPr>
                <w:b w:val="0"/>
                <w:bCs w:val="0"/>
                <w:sz w:val="20"/>
                <w:szCs w:val="20"/>
                <w:lang w:eastAsia="ko-KR"/>
              </w:rPr>
              <w:t>Midamble</w:t>
            </w:r>
            <w:proofErr w:type="spellEnd"/>
            <w:r w:rsidRPr="00D0157D">
              <w:rPr>
                <w:b w:val="0"/>
                <w:bCs w:val="0"/>
                <w:sz w:val="20"/>
                <w:szCs w:val="20"/>
                <w:lang w:eastAsia="ko-KR"/>
              </w:rPr>
              <w:t xml:space="preserve"> </w:t>
            </w:r>
            <w:proofErr w:type="spellStart"/>
            <w:r w:rsidRPr="00D0157D">
              <w:rPr>
                <w:b w:val="0"/>
                <w:bCs w:val="0"/>
                <w:sz w:val="20"/>
                <w:szCs w:val="20"/>
                <w:lang w:eastAsia="ko-KR"/>
              </w:rPr>
              <w:t>pattern</w:t>
            </w:r>
            <w:proofErr w:type="spellEnd"/>
            <w:r w:rsidRPr="00D0157D">
              <w:rPr>
                <w:b w:val="0"/>
                <w:bCs w:val="0"/>
                <w:sz w:val="20"/>
                <w:szCs w:val="20"/>
                <w:lang w:eastAsia="ko-KR"/>
              </w:rPr>
              <w:t xml:space="preserve">(s) </w:t>
            </w:r>
            <w:proofErr w:type="spellStart"/>
            <w:r w:rsidRPr="00D0157D">
              <w:rPr>
                <w:b w:val="0"/>
                <w:bCs w:val="0"/>
                <w:sz w:val="20"/>
                <w:szCs w:val="20"/>
                <w:lang w:eastAsia="ko-KR"/>
              </w:rPr>
              <w:t>including</w:t>
            </w:r>
            <w:proofErr w:type="spellEnd"/>
            <w:r w:rsidRPr="00D0157D">
              <w:rPr>
                <w:b w:val="0"/>
                <w:bCs w:val="0"/>
                <w:sz w:val="20"/>
                <w:szCs w:val="20"/>
                <w:lang w:eastAsia="ko-KR"/>
              </w:rPr>
              <w:t xml:space="preserve"> the length(s) and interval(s) within (and possibly at the end of) a PDRCH</w:t>
            </w:r>
          </w:p>
          <w:p w14:paraId="6004057C" w14:textId="77777777" w:rsidR="002F3D97" w:rsidRPr="00D0157D" w:rsidRDefault="002F3D97" w:rsidP="002F3D97">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rPr>
            </w:pPr>
            <w:r w:rsidRPr="00D0157D">
              <w:rPr>
                <w:b w:val="0"/>
                <w:bCs w:val="0"/>
                <w:sz w:val="20"/>
                <w:szCs w:val="20"/>
                <w:lang w:eastAsia="ko-KR"/>
              </w:rPr>
              <w:t xml:space="preserve">Sequence type, and whether the same or different sequence type is used for D2R </w:t>
            </w:r>
            <w:proofErr w:type="spellStart"/>
            <w:r w:rsidRPr="00D0157D">
              <w:rPr>
                <w:b w:val="0"/>
                <w:bCs w:val="0"/>
                <w:sz w:val="20"/>
                <w:szCs w:val="20"/>
                <w:lang w:eastAsia="ko-KR"/>
              </w:rPr>
              <w:t>preamble</w:t>
            </w:r>
            <w:proofErr w:type="spellEnd"/>
            <w:r w:rsidRPr="00D0157D">
              <w:rPr>
                <w:b w:val="0"/>
                <w:bCs w:val="0"/>
                <w:sz w:val="20"/>
                <w:szCs w:val="20"/>
                <w:lang w:eastAsia="ko-KR"/>
              </w:rPr>
              <w:t xml:space="preserve"> and D2R </w:t>
            </w:r>
            <w:proofErr w:type="spellStart"/>
            <w:r w:rsidRPr="00D0157D">
              <w:rPr>
                <w:b w:val="0"/>
                <w:bCs w:val="0"/>
                <w:sz w:val="20"/>
                <w:szCs w:val="20"/>
                <w:lang w:eastAsia="ko-KR"/>
              </w:rPr>
              <w:t>midamble</w:t>
            </w:r>
            <w:proofErr w:type="spellEnd"/>
          </w:p>
          <w:p w14:paraId="15534549" w14:textId="77777777" w:rsidR="002F3D97" w:rsidRPr="00D0157D" w:rsidRDefault="002F3D97" w:rsidP="002F3D97">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rPr>
            </w:pPr>
            <w:r w:rsidRPr="00D0157D">
              <w:rPr>
                <w:b w:val="0"/>
                <w:bCs w:val="0"/>
                <w:sz w:val="20"/>
                <w:szCs w:val="20"/>
                <w:lang w:eastAsia="ko-KR"/>
              </w:rPr>
              <w:t xml:space="preserve">Considering </w:t>
            </w:r>
            <w:proofErr w:type="spellStart"/>
            <w:r w:rsidRPr="00D0157D">
              <w:rPr>
                <w:b w:val="0"/>
                <w:bCs w:val="0"/>
                <w:sz w:val="20"/>
                <w:szCs w:val="20"/>
                <w:lang w:eastAsia="ko-KR"/>
              </w:rPr>
              <w:t>other</w:t>
            </w:r>
            <w:proofErr w:type="spellEnd"/>
            <w:r w:rsidRPr="00D0157D">
              <w:rPr>
                <w:b w:val="0"/>
                <w:bCs w:val="0"/>
                <w:sz w:val="20"/>
                <w:szCs w:val="20"/>
                <w:lang w:eastAsia="ko-KR"/>
              </w:rPr>
              <w:t xml:space="preserve"> </w:t>
            </w:r>
            <w:proofErr w:type="spellStart"/>
            <w:r w:rsidRPr="00D0157D">
              <w:rPr>
                <w:b w:val="0"/>
                <w:bCs w:val="0"/>
                <w:sz w:val="20"/>
                <w:szCs w:val="20"/>
                <w:lang w:eastAsia="ko-KR"/>
              </w:rPr>
              <w:t>factors</w:t>
            </w:r>
            <w:proofErr w:type="spellEnd"/>
            <w:r w:rsidRPr="00D0157D">
              <w:rPr>
                <w:b w:val="0"/>
                <w:bCs w:val="0"/>
                <w:sz w:val="20"/>
                <w:szCs w:val="20"/>
                <w:lang w:eastAsia="ko-KR"/>
              </w:rPr>
              <w:t xml:space="preserve"> </w:t>
            </w:r>
            <w:proofErr w:type="spellStart"/>
            <w:r w:rsidRPr="00D0157D">
              <w:rPr>
                <w:b w:val="0"/>
                <w:bCs w:val="0"/>
                <w:sz w:val="20"/>
                <w:szCs w:val="20"/>
                <w:lang w:eastAsia="ko-KR"/>
              </w:rPr>
              <w:t>affecting</w:t>
            </w:r>
            <w:proofErr w:type="spellEnd"/>
            <w:r w:rsidRPr="00D0157D">
              <w:rPr>
                <w:b w:val="0"/>
                <w:bCs w:val="0"/>
                <w:sz w:val="20"/>
                <w:szCs w:val="20"/>
                <w:lang w:eastAsia="ko-KR"/>
              </w:rPr>
              <w:t xml:space="preserve"> </w:t>
            </w:r>
            <w:proofErr w:type="spellStart"/>
            <w:r w:rsidRPr="00D0157D">
              <w:rPr>
                <w:b w:val="0"/>
                <w:bCs w:val="0"/>
                <w:sz w:val="20"/>
                <w:szCs w:val="20"/>
                <w:lang w:eastAsia="ko-KR"/>
              </w:rPr>
              <w:t>midamble</w:t>
            </w:r>
            <w:proofErr w:type="spellEnd"/>
            <w:r w:rsidRPr="00D0157D">
              <w:rPr>
                <w:b w:val="0"/>
                <w:bCs w:val="0"/>
                <w:sz w:val="20"/>
                <w:szCs w:val="20"/>
                <w:lang w:eastAsia="ko-KR"/>
              </w:rPr>
              <w:t xml:space="preserve"> design (</w:t>
            </w:r>
            <w:proofErr w:type="spellStart"/>
            <w:r w:rsidRPr="00D0157D">
              <w:rPr>
                <w:b w:val="0"/>
                <w:bCs w:val="0"/>
                <w:sz w:val="20"/>
                <w:szCs w:val="20"/>
                <w:lang w:eastAsia="ko-KR"/>
              </w:rPr>
              <w:t>e.g</w:t>
            </w:r>
            <w:proofErr w:type="spellEnd"/>
            <w:r w:rsidRPr="00D0157D">
              <w:rPr>
                <w:b w:val="0"/>
                <w:bCs w:val="0"/>
                <w:sz w:val="20"/>
                <w:szCs w:val="20"/>
                <w:lang w:eastAsia="ko-KR"/>
              </w:rPr>
              <w:t>., D2R modulation and detection schemes)</w:t>
            </w:r>
          </w:p>
          <w:p w14:paraId="3695AFD3" w14:textId="77777777" w:rsidR="002F3D97" w:rsidRPr="00D0157D" w:rsidRDefault="002F3D97" w:rsidP="002F3D97">
            <w:pPr>
              <w:rPr>
                <w:b w:val="0"/>
                <w:bCs w:val="0"/>
                <w:sz w:val="20"/>
                <w:szCs w:val="20"/>
              </w:rPr>
            </w:pPr>
          </w:p>
          <w:p w14:paraId="2787153C" w14:textId="77777777" w:rsidR="002F3D97" w:rsidRPr="00D0157D" w:rsidRDefault="002F3D97" w:rsidP="002F3D97">
            <w:pPr>
              <w:rPr>
                <w:b w:val="0"/>
                <w:bCs w:val="0"/>
                <w:sz w:val="20"/>
                <w:szCs w:val="20"/>
                <w:lang w:val="en-US"/>
              </w:rPr>
            </w:pPr>
            <w:r w:rsidRPr="00D0157D">
              <w:rPr>
                <w:b w:val="0"/>
                <w:bCs w:val="0"/>
                <w:sz w:val="20"/>
                <w:szCs w:val="20"/>
                <w:highlight w:val="green"/>
              </w:rPr>
              <w:t>Agreement</w:t>
            </w:r>
          </w:p>
          <w:p w14:paraId="044661A3" w14:textId="77777777" w:rsidR="002F3D97" w:rsidRPr="00D0157D" w:rsidRDefault="002F3D97" w:rsidP="002F3D97">
            <w:pPr>
              <w:rPr>
                <w:b w:val="0"/>
                <w:bCs w:val="0"/>
                <w:sz w:val="20"/>
                <w:szCs w:val="20"/>
              </w:rPr>
            </w:pPr>
            <w:r w:rsidRPr="00D0157D">
              <w:rPr>
                <w:b w:val="0"/>
                <w:bCs w:val="0"/>
                <w:sz w:val="20"/>
                <w:szCs w:val="20"/>
              </w:rPr>
              <w:t>Study the necessity of D2R Tx power control for Device 2b and for Device C for outdoor scenarios</w:t>
            </w:r>
          </w:p>
          <w:p w14:paraId="1B1C5E98" w14:textId="77777777" w:rsidR="002F3D97" w:rsidRPr="00D0157D" w:rsidRDefault="002F3D97" w:rsidP="002F3D97">
            <w:pPr>
              <w:numPr>
                <w:ilvl w:val="0"/>
                <w:numId w:val="15"/>
              </w:numPr>
              <w:jc w:val="both"/>
              <w:rPr>
                <w:b w:val="0"/>
                <w:bCs w:val="0"/>
                <w:sz w:val="20"/>
                <w:szCs w:val="20"/>
              </w:rPr>
            </w:pPr>
            <w:r w:rsidRPr="00D0157D">
              <w:rPr>
                <w:b w:val="0"/>
                <w:bCs w:val="0"/>
                <w:sz w:val="20"/>
                <w:szCs w:val="20"/>
              </w:rPr>
              <w:t>Target to agree on observations on pros and cons of D2R Tx power control</w:t>
            </w:r>
            <w:r w:rsidRPr="00D0157D">
              <w:rPr>
                <w:rFonts w:hint="eastAsia"/>
                <w:b w:val="0"/>
                <w:bCs w:val="0"/>
                <w:sz w:val="20"/>
                <w:szCs w:val="20"/>
              </w:rPr>
              <w:t xml:space="preserve"> </w:t>
            </w:r>
            <w:r w:rsidRPr="00D0157D">
              <w:rPr>
                <w:b w:val="0"/>
                <w:bCs w:val="0"/>
                <w:sz w:val="20"/>
                <w:szCs w:val="20"/>
              </w:rPr>
              <w:t xml:space="preserve">vs. no Tx power control at </w:t>
            </w:r>
            <w:r w:rsidRPr="00D0157D">
              <w:rPr>
                <w:rFonts w:hint="eastAsia"/>
                <w:b w:val="0"/>
                <w:bCs w:val="0"/>
                <w:sz w:val="20"/>
                <w:szCs w:val="20"/>
              </w:rPr>
              <w:t>R</w:t>
            </w:r>
            <w:r w:rsidRPr="00D0157D">
              <w:rPr>
                <w:b w:val="0"/>
                <w:bCs w:val="0"/>
                <w:sz w:val="20"/>
                <w:szCs w:val="20"/>
              </w:rPr>
              <w:t xml:space="preserve">AN1#123 </w:t>
            </w:r>
          </w:p>
          <w:p w14:paraId="2A659F6C" w14:textId="77777777" w:rsidR="002F3D97" w:rsidRPr="00D0157D" w:rsidRDefault="002F3D97" w:rsidP="002F3D97">
            <w:pPr>
              <w:rPr>
                <w:b w:val="0"/>
                <w:bCs w:val="0"/>
                <w:sz w:val="20"/>
                <w:szCs w:val="20"/>
              </w:rPr>
            </w:pPr>
            <w:r w:rsidRPr="00D0157D">
              <w:rPr>
                <w:b w:val="0"/>
                <w:bCs w:val="0"/>
                <w:sz w:val="20"/>
                <w:szCs w:val="20"/>
              </w:rPr>
              <w:t>Continue studying feasibility of the following open loop power control methods considering device complexity:</w:t>
            </w:r>
          </w:p>
          <w:p w14:paraId="17A1C08A" w14:textId="77777777" w:rsidR="002F3D97" w:rsidRPr="00D0157D" w:rsidRDefault="002F3D97" w:rsidP="002F3D97">
            <w:pPr>
              <w:numPr>
                <w:ilvl w:val="0"/>
                <w:numId w:val="15"/>
              </w:numPr>
              <w:jc w:val="both"/>
              <w:rPr>
                <w:b w:val="0"/>
                <w:bCs w:val="0"/>
                <w:sz w:val="20"/>
                <w:szCs w:val="20"/>
              </w:rPr>
            </w:pPr>
            <w:r w:rsidRPr="00D0157D">
              <w:rPr>
                <w:b w:val="0"/>
                <w:bCs w:val="0"/>
                <w:sz w:val="20"/>
                <w:szCs w:val="20"/>
              </w:rPr>
              <w:t>Methods of open loop power control</w:t>
            </w:r>
          </w:p>
          <w:p w14:paraId="33641A7E" w14:textId="77777777" w:rsidR="002F3D97" w:rsidRPr="00D0157D" w:rsidRDefault="002F3D97" w:rsidP="002F3D97">
            <w:pPr>
              <w:numPr>
                <w:ilvl w:val="1"/>
                <w:numId w:val="15"/>
              </w:numPr>
              <w:jc w:val="both"/>
              <w:rPr>
                <w:b w:val="0"/>
                <w:bCs w:val="0"/>
                <w:sz w:val="20"/>
                <w:szCs w:val="20"/>
              </w:rPr>
            </w:pPr>
            <w:r w:rsidRPr="00D0157D">
              <w:rPr>
                <w:b w:val="0"/>
                <w:bCs w:val="0"/>
                <w:sz w:val="20"/>
                <w:szCs w:val="20"/>
              </w:rPr>
              <w:t>Option 1: Device calculates Tx power based on measured pathloss, a predefined formula, and some configured parameters from reader</w:t>
            </w:r>
          </w:p>
          <w:p w14:paraId="22591BA2" w14:textId="77777777" w:rsidR="002F3D97" w:rsidRPr="00D0157D" w:rsidRDefault="002F3D97" w:rsidP="002F3D97">
            <w:pPr>
              <w:numPr>
                <w:ilvl w:val="2"/>
                <w:numId w:val="15"/>
              </w:numPr>
              <w:jc w:val="both"/>
              <w:rPr>
                <w:b w:val="0"/>
                <w:bCs w:val="0"/>
                <w:sz w:val="20"/>
                <w:szCs w:val="20"/>
              </w:rPr>
            </w:pPr>
            <w:r w:rsidRPr="00D0157D">
              <w:rPr>
                <w:b w:val="0"/>
                <w:bCs w:val="0"/>
                <w:sz w:val="20"/>
                <w:szCs w:val="20"/>
              </w:rPr>
              <w:t xml:space="preserve">Required information at the device side at least includes reader Tx power, received target power at the reader, etc. </w:t>
            </w:r>
          </w:p>
          <w:p w14:paraId="4F85D0BF" w14:textId="77777777" w:rsidR="002F3D97" w:rsidRPr="00D0157D" w:rsidRDefault="002F3D97" w:rsidP="002F3D97">
            <w:pPr>
              <w:numPr>
                <w:ilvl w:val="1"/>
                <w:numId w:val="15"/>
              </w:numPr>
              <w:jc w:val="both"/>
              <w:rPr>
                <w:b w:val="0"/>
                <w:bCs w:val="0"/>
                <w:sz w:val="20"/>
                <w:szCs w:val="20"/>
              </w:rPr>
            </w:pPr>
            <w:r w:rsidRPr="00D0157D">
              <w:rPr>
                <w:b w:val="0"/>
                <w:bCs w:val="0"/>
                <w:sz w:val="20"/>
                <w:szCs w:val="20"/>
              </w:rPr>
              <w:t xml:space="preserve">Option 2: Device measures </w:t>
            </w:r>
            <w:proofErr w:type="gramStart"/>
            <w:r w:rsidRPr="00D0157D">
              <w:rPr>
                <w:b w:val="0"/>
                <w:bCs w:val="0"/>
                <w:sz w:val="20"/>
                <w:szCs w:val="20"/>
              </w:rPr>
              <w:t>RSRP, and</w:t>
            </w:r>
            <w:proofErr w:type="gramEnd"/>
            <w:r w:rsidRPr="00D0157D">
              <w:rPr>
                <w:b w:val="0"/>
                <w:bCs w:val="0"/>
                <w:sz w:val="20"/>
                <w:szCs w:val="20"/>
              </w:rPr>
              <w:t xml:space="preserve"> uses a corresponding Tx power when the RSRP falls in an RSRP range. </w:t>
            </w:r>
          </w:p>
          <w:p w14:paraId="5BA60062" w14:textId="77777777" w:rsidR="002F3D97" w:rsidRPr="00D0157D" w:rsidRDefault="002F3D97" w:rsidP="002F3D97">
            <w:pPr>
              <w:numPr>
                <w:ilvl w:val="2"/>
                <w:numId w:val="15"/>
              </w:numPr>
              <w:jc w:val="both"/>
              <w:rPr>
                <w:b w:val="0"/>
                <w:bCs w:val="0"/>
                <w:sz w:val="20"/>
                <w:szCs w:val="20"/>
              </w:rPr>
            </w:pPr>
            <w:r w:rsidRPr="00D0157D">
              <w:rPr>
                <w:b w:val="0"/>
                <w:bCs w:val="0"/>
                <w:sz w:val="20"/>
                <w:szCs w:val="20"/>
              </w:rPr>
              <w:t>The RSRP range is based on RSRP threshold(s) configured by reader or predefined</w:t>
            </w:r>
          </w:p>
          <w:p w14:paraId="0A699702" w14:textId="77777777" w:rsidR="002F3D97" w:rsidRPr="00D0157D" w:rsidRDefault="002F3D97" w:rsidP="002F3D97">
            <w:pPr>
              <w:numPr>
                <w:ilvl w:val="2"/>
                <w:numId w:val="15"/>
              </w:numPr>
              <w:jc w:val="both"/>
              <w:rPr>
                <w:b w:val="0"/>
                <w:bCs w:val="0"/>
                <w:sz w:val="20"/>
                <w:szCs w:val="20"/>
              </w:rPr>
            </w:pPr>
            <w:r w:rsidRPr="00D0157D">
              <w:rPr>
                <w:b w:val="0"/>
                <w:bCs w:val="0"/>
                <w:sz w:val="20"/>
                <w:szCs w:val="20"/>
              </w:rPr>
              <w:t>Required information at the device side at least includes RSRP threshold(s), corresponding D2R Tx power related information per each RSRP range defined by the RSRP threshold(s)</w:t>
            </w:r>
          </w:p>
          <w:p w14:paraId="0FD2CE51" w14:textId="77777777" w:rsidR="002F3D97" w:rsidRPr="00D0157D" w:rsidRDefault="002F3D97" w:rsidP="002F3D97">
            <w:pPr>
              <w:numPr>
                <w:ilvl w:val="1"/>
                <w:numId w:val="15"/>
              </w:numPr>
              <w:jc w:val="both"/>
              <w:rPr>
                <w:b w:val="0"/>
                <w:bCs w:val="0"/>
                <w:sz w:val="20"/>
                <w:szCs w:val="20"/>
              </w:rPr>
            </w:pPr>
            <w:r w:rsidRPr="00D0157D">
              <w:rPr>
                <w:b w:val="0"/>
                <w:bCs w:val="0"/>
                <w:sz w:val="20"/>
                <w:szCs w:val="20"/>
              </w:rPr>
              <w:t>FFS details (e.g., required measurements, required information)</w:t>
            </w:r>
          </w:p>
          <w:p w14:paraId="2541C1CF" w14:textId="77777777" w:rsidR="002F3D97" w:rsidRPr="00D0157D" w:rsidRDefault="002F3D97" w:rsidP="002F3D97">
            <w:pPr>
              <w:rPr>
                <w:b w:val="0"/>
                <w:bCs w:val="0"/>
                <w:sz w:val="20"/>
                <w:szCs w:val="20"/>
              </w:rPr>
            </w:pPr>
            <w:r w:rsidRPr="00D0157D">
              <w:rPr>
                <w:b w:val="0"/>
                <w:bCs w:val="0"/>
                <w:sz w:val="20"/>
                <w:szCs w:val="20"/>
              </w:rPr>
              <w:t>Continue studying the necessity and feasibility of closed loop power control for D2R.</w:t>
            </w:r>
          </w:p>
          <w:p w14:paraId="68C8DB4B" w14:textId="77777777" w:rsidR="002F3D97" w:rsidRPr="00D0157D" w:rsidRDefault="002F3D97" w:rsidP="002F3D97">
            <w:pPr>
              <w:rPr>
                <w:b w:val="0"/>
                <w:bCs w:val="0"/>
                <w:sz w:val="20"/>
                <w:szCs w:val="20"/>
              </w:rPr>
            </w:pPr>
          </w:p>
          <w:p w14:paraId="7C91C241" w14:textId="77777777" w:rsidR="002F3D97" w:rsidRPr="00D0157D" w:rsidRDefault="002F3D97" w:rsidP="002F3D97">
            <w:pPr>
              <w:rPr>
                <w:b w:val="0"/>
                <w:bCs w:val="0"/>
                <w:sz w:val="20"/>
                <w:szCs w:val="20"/>
                <w:lang w:val="en-US"/>
              </w:rPr>
            </w:pPr>
            <w:r w:rsidRPr="00D0157D">
              <w:rPr>
                <w:b w:val="0"/>
                <w:bCs w:val="0"/>
                <w:sz w:val="20"/>
                <w:szCs w:val="20"/>
                <w:highlight w:val="green"/>
              </w:rPr>
              <w:t>Agreement</w:t>
            </w:r>
          </w:p>
          <w:p w14:paraId="7ED63B09" w14:textId="77777777" w:rsidR="002F3D97" w:rsidRPr="00D0157D" w:rsidRDefault="002F3D97" w:rsidP="002F3D97">
            <w:pPr>
              <w:rPr>
                <w:b w:val="0"/>
                <w:bCs w:val="0"/>
                <w:sz w:val="20"/>
                <w:szCs w:val="20"/>
              </w:rPr>
            </w:pPr>
            <w:r w:rsidRPr="00D0157D">
              <w:rPr>
                <w:b w:val="0"/>
                <w:bCs w:val="0"/>
                <w:sz w:val="20"/>
                <w:szCs w:val="20"/>
              </w:rPr>
              <w:t>For PDRCH, further study the necessity of scrambling with following details:</w:t>
            </w:r>
          </w:p>
          <w:p w14:paraId="7BA3B92F" w14:textId="77777777" w:rsidR="002F3D97" w:rsidRPr="00D0157D" w:rsidRDefault="002F3D97" w:rsidP="002F3D97">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Scrambling applied after block-level repetition (if applied) and channel coding (if applied, including interleaving if supported)</w:t>
            </w:r>
          </w:p>
          <w:p w14:paraId="53043616" w14:textId="77777777" w:rsidR="002F3D97" w:rsidRPr="00D0157D" w:rsidRDefault="002F3D97" w:rsidP="002F3D97">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Scrambling sequence type and generation method</w:t>
            </w:r>
          </w:p>
          <w:p w14:paraId="1F0EE6D5" w14:textId="77777777" w:rsidR="002F3D97" w:rsidRPr="00D0157D" w:rsidRDefault="002F3D97" w:rsidP="002F3D97">
            <w:pPr>
              <w:rPr>
                <w:b w:val="0"/>
                <w:bCs w:val="0"/>
                <w:sz w:val="20"/>
                <w:szCs w:val="20"/>
              </w:rPr>
            </w:pPr>
          </w:p>
          <w:p w14:paraId="19BA2D28" w14:textId="77777777" w:rsidR="002F3D97" w:rsidRPr="00D0157D" w:rsidRDefault="002F3D97" w:rsidP="002F3D97">
            <w:pPr>
              <w:rPr>
                <w:b w:val="0"/>
                <w:bCs w:val="0"/>
                <w:sz w:val="20"/>
                <w:szCs w:val="20"/>
              </w:rPr>
            </w:pPr>
            <w:r w:rsidRPr="00D0157D">
              <w:rPr>
                <w:b w:val="0"/>
                <w:bCs w:val="0"/>
                <w:sz w:val="20"/>
                <w:szCs w:val="20"/>
                <w:highlight w:val="green"/>
              </w:rPr>
              <w:t>Agreement</w:t>
            </w:r>
          </w:p>
          <w:p w14:paraId="16631EB7" w14:textId="77777777" w:rsidR="002F3D97" w:rsidRPr="00D0157D" w:rsidRDefault="002F3D97" w:rsidP="002F3D97">
            <w:pPr>
              <w:rPr>
                <w:b w:val="0"/>
                <w:bCs w:val="0"/>
                <w:sz w:val="20"/>
                <w:szCs w:val="20"/>
              </w:rPr>
            </w:pPr>
            <w:r w:rsidRPr="00D0157D">
              <w:rPr>
                <w:b w:val="0"/>
                <w:bCs w:val="0"/>
                <w:sz w:val="20"/>
                <w:szCs w:val="20"/>
              </w:rPr>
              <w:t>Regarding D2R modulation for device 2b and device C, further study the following:</w:t>
            </w:r>
          </w:p>
          <w:p w14:paraId="739E1B62" w14:textId="77777777" w:rsidR="002F3D97" w:rsidRPr="00D0157D" w:rsidRDefault="002F3D97" w:rsidP="002F3D97">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Option 1: BPSK</w:t>
            </w:r>
            <w:r w:rsidRPr="00D0157D">
              <w:rPr>
                <w:rFonts w:hint="eastAsia"/>
                <w:b w:val="0"/>
                <w:bCs w:val="0"/>
                <w:sz w:val="20"/>
                <w:szCs w:val="20"/>
                <w:lang w:eastAsia="ko-KR"/>
              </w:rPr>
              <w:t xml:space="preserve"> </w:t>
            </w:r>
          </w:p>
          <w:p w14:paraId="138D74B1" w14:textId="77777777" w:rsidR="002F3D97" w:rsidRPr="00D0157D" w:rsidRDefault="002F3D97" w:rsidP="002F3D97">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 xml:space="preserve">FFS the </w:t>
            </w:r>
            <w:proofErr w:type="spellStart"/>
            <w:r w:rsidRPr="00D0157D">
              <w:rPr>
                <w:b w:val="0"/>
                <w:bCs w:val="0"/>
                <w:sz w:val="20"/>
                <w:szCs w:val="20"/>
                <w:lang w:eastAsia="ko-KR"/>
              </w:rPr>
              <w:t>corresponding</w:t>
            </w:r>
            <w:proofErr w:type="spellEnd"/>
            <w:r w:rsidRPr="00D0157D">
              <w:rPr>
                <w:b w:val="0"/>
                <w:bCs w:val="0"/>
                <w:sz w:val="20"/>
                <w:szCs w:val="20"/>
                <w:lang w:eastAsia="ko-KR"/>
              </w:rPr>
              <w:t xml:space="preserve"> </w:t>
            </w:r>
            <w:proofErr w:type="spellStart"/>
            <w:r w:rsidRPr="00D0157D">
              <w:rPr>
                <w:b w:val="0"/>
                <w:bCs w:val="0"/>
                <w:sz w:val="20"/>
                <w:szCs w:val="20"/>
                <w:lang w:eastAsia="ko-KR"/>
              </w:rPr>
              <w:t>preamble</w:t>
            </w:r>
            <w:proofErr w:type="spellEnd"/>
            <w:r w:rsidRPr="00D0157D">
              <w:rPr>
                <w:b w:val="0"/>
                <w:bCs w:val="0"/>
                <w:sz w:val="20"/>
                <w:szCs w:val="20"/>
                <w:lang w:eastAsia="ko-KR"/>
              </w:rPr>
              <w:t xml:space="preserve"> and </w:t>
            </w:r>
            <w:proofErr w:type="spellStart"/>
            <w:r w:rsidRPr="00D0157D">
              <w:rPr>
                <w:b w:val="0"/>
                <w:bCs w:val="0"/>
                <w:sz w:val="20"/>
                <w:szCs w:val="20"/>
                <w:lang w:eastAsia="ko-KR"/>
              </w:rPr>
              <w:t>midamble</w:t>
            </w:r>
            <w:proofErr w:type="spellEnd"/>
            <w:r w:rsidRPr="00D0157D">
              <w:rPr>
                <w:b w:val="0"/>
                <w:bCs w:val="0"/>
                <w:sz w:val="20"/>
                <w:szCs w:val="20"/>
                <w:lang w:eastAsia="ko-KR"/>
              </w:rPr>
              <w:t xml:space="preserve"> design for </w:t>
            </w:r>
            <w:proofErr w:type="spellStart"/>
            <w:r w:rsidRPr="00D0157D">
              <w:rPr>
                <w:b w:val="0"/>
                <w:bCs w:val="0"/>
                <w:sz w:val="20"/>
                <w:szCs w:val="20"/>
                <w:lang w:eastAsia="ko-KR"/>
              </w:rPr>
              <w:t>coherent</w:t>
            </w:r>
            <w:proofErr w:type="spellEnd"/>
            <w:r w:rsidRPr="00D0157D">
              <w:rPr>
                <w:b w:val="0"/>
                <w:bCs w:val="0"/>
                <w:sz w:val="20"/>
                <w:szCs w:val="20"/>
                <w:lang w:eastAsia="ko-KR"/>
              </w:rPr>
              <w:t xml:space="preserve"> detection at reader side</w:t>
            </w:r>
          </w:p>
          <w:p w14:paraId="34C267F8" w14:textId="77777777" w:rsidR="002F3D97" w:rsidRPr="00D0157D" w:rsidRDefault="002F3D97" w:rsidP="002F3D97">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Option 2: OOK</w:t>
            </w:r>
          </w:p>
          <w:p w14:paraId="211B5B61" w14:textId="77777777" w:rsidR="002F3D97" w:rsidRPr="00D0157D" w:rsidRDefault="002F3D97" w:rsidP="002F3D97">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 xml:space="preserve">FFS the </w:t>
            </w:r>
            <w:proofErr w:type="spellStart"/>
            <w:r w:rsidRPr="00D0157D">
              <w:rPr>
                <w:b w:val="0"/>
                <w:bCs w:val="0"/>
                <w:sz w:val="20"/>
                <w:szCs w:val="20"/>
                <w:lang w:eastAsia="ko-KR"/>
              </w:rPr>
              <w:t>corresponding</w:t>
            </w:r>
            <w:proofErr w:type="spellEnd"/>
            <w:r w:rsidRPr="00D0157D">
              <w:rPr>
                <w:b w:val="0"/>
                <w:bCs w:val="0"/>
                <w:sz w:val="20"/>
                <w:szCs w:val="20"/>
                <w:lang w:eastAsia="ko-KR"/>
              </w:rPr>
              <w:t xml:space="preserve"> </w:t>
            </w:r>
            <w:proofErr w:type="spellStart"/>
            <w:r w:rsidRPr="00D0157D">
              <w:rPr>
                <w:b w:val="0"/>
                <w:bCs w:val="0"/>
                <w:sz w:val="20"/>
                <w:szCs w:val="20"/>
                <w:lang w:eastAsia="ko-KR"/>
              </w:rPr>
              <w:t>preamble</w:t>
            </w:r>
            <w:proofErr w:type="spellEnd"/>
            <w:r w:rsidRPr="00D0157D">
              <w:rPr>
                <w:b w:val="0"/>
                <w:bCs w:val="0"/>
                <w:sz w:val="20"/>
                <w:szCs w:val="20"/>
                <w:lang w:eastAsia="ko-KR"/>
              </w:rPr>
              <w:t xml:space="preserve"> and </w:t>
            </w:r>
            <w:proofErr w:type="spellStart"/>
            <w:r w:rsidRPr="00D0157D">
              <w:rPr>
                <w:b w:val="0"/>
                <w:bCs w:val="0"/>
                <w:sz w:val="20"/>
                <w:szCs w:val="20"/>
                <w:lang w:eastAsia="ko-KR"/>
              </w:rPr>
              <w:t>midamble</w:t>
            </w:r>
            <w:proofErr w:type="spellEnd"/>
            <w:r w:rsidRPr="00D0157D">
              <w:rPr>
                <w:b w:val="0"/>
                <w:bCs w:val="0"/>
                <w:sz w:val="20"/>
                <w:szCs w:val="20"/>
                <w:lang w:eastAsia="ko-KR"/>
              </w:rPr>
              <w:t xml:space="preserve"> design for </w:t>
            </w:r>
            <w:proofErr w:type="spellStart"/>
            <w:r w:rsidRPr="00D0157D">
              <w:rPr>
                <w:b w:val="0"/>
                <w:bCs w:val="0"/>
                <w:sz w:val="20"/>
                <w:szCs w:val="20"/>
                <w:lang w:eastAsia="ko-KR"/>
              </w:rPr>
              <w:t>coherent</w:t>
            </w:r>
            <w:proofErr w:type="spellEnd"/>
            <w:r w:rsidRPr="00D0157D">
              <w:rPr>
                <w:b w:val="0"/>
                <w:bCs w:val="0"/>
                <w:sz w:val="20"/>
                <w:szCs w:val="20"/>
                <w:lang w:eastAsia="ko-KR"/>
              </w:rPr>
              <w:t xml:space="preserve"> or non-coherent detection at reader side</w:t>
            </w:r>
          </w:p>
          <w:p w14:paraId="318D5A40" w14:textId="77777777" w:rsidR="002F3D97" w:rsidRPr="00D0157D" w:rsidRDefault="002F3D97" w:rsidP="002F3D97">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Option 3: DBPSK</w:t>
            </w:r>
          </w:p>
          <w:p w14:paraId="16CC2411" w14:textId="77777777" w:rsidR="002F3D97" w:rsidRPr="00D0157D" w:rsidRDefault="002F3D97" w:rsidP="002F3D97">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 xml:space="preserve">FFS the </w:t>
            </w:r>
            <w:proofErr w:type="spellStart"/>
            <w:r w:rsidRPr="00D0157D">
              <w:rPr>
                <w:b w:val="0"/>
                <w:bCs w:val="0"/>
                <w:sz w:val="20"/>
                <w:szCs w:val="20"/>
                <w:lang w:eastAsia="ko-KR"/>
              </w:rPr>
              <w:t>corresponding</w:t>
            </w:r>
            <w:proofErr w:type="spellEnd"/>
            <w:r w:rsidRPr="00D0157D">
              <w:rPr>
                <w:b w:val="0"/>
                <w:bCs w:val="0"/>
                <w:sz w:val="20"/>
                <w:szCs w:val="20"/>
                <w:lang w:eastAsia="ko-KR"/>
              </w:rPr>
              <w:t xml:space="preserve"> </w:t>
            </w:r>
            <w:proofErr w:type="spellStart"/>
            <w:r w:rsidRPr="00D0157D">
              <w:rPr>
                <w:b w:val="0"/>
                <w:bCs w:val="0"/>
                <w:sz w:val="20"/>
                <w:szCs w:val="20"/>
                <w:lang w:eastAsia="ko-KR"/>
              </w:rPr>
              <w:t>preamble</w:t>
            </w:r>
            <w:proofErr w:type="spellEnd"/>
            <w:r w:rsidRPr="00D0157D">
              <w:rPr>
                <w:b w:val="0"/>
                <w:bCs w:val="0"/>
                <w:sz w:val="20"/>
                <w:szCs w:val="20"/>
                <w:lang w:eastAsia="ko-KR"/>
              </w:rPr>
              <w:t xml:space="preserve"> and </w:t>
            </w:r>
            <w:proofErr w:type="spellStart"/>
            <w:r w:rsidRPr="00D0157D">
              <w:rPr>
                <w:b w:val="0"/>
                <w:bCs w:val="0"/>
                <w:sz w:val="20"/>
                <w:szCs w:val="20"/>
                <w:lang w:eastAsia="ko-KR"/>
              </w:rPr>
              <w:t>midamble</w:t>
            </w:r>
            <w:proofErr w:type="spellEnd"/>
            <w:r w:rsidRPr="00D0157D">
              <w:rPr>
                <w:b w:val="0"/>
                <w:bCs w:val="0"/>
                <w:sz w:val="20"/>
                <w:szCs w:val="20"/>
                <w:lang w:eastAsia="ko-KR"/>
              </w:rPr>
              <w:t xml:space="preserve"> design for non-</w:t>
            </w:r>
            <w:proofErr w:type="spellStart"/>
            <w:r w:rsidRPr="00D0157D">
              <w:rPr>
                <w:b w:val="0"/>
                <w:bCs w:val="0"/>
                <w:sz w:val="20"/>
                <w:szCs w:val="20"/>
                <w:lang w:eastAsia="ko-KR"/>
              </w:rPr>
              <w:t>coherent</w:t>
            </w:r>
            <w:proofErr w:type="spellEnd"/>
            <w:r w:rsidRPr="00D0157D">
              <w:rPr>
                <w:b w:val="0"/>
                <w:bCs w:val="0"/>
                <w:sz w:val="20"/>
                <w:szCs w:val="20"/>
                <w:lang w:eastAsia="ko-KR"/>
              </w:rPr>
              <w:t xml:space="preserve"> detection at reader side</w:t>
            </w:r>
          </w:p>
          <w:p w14:paraId="30905959" w14:textId="77777777" w:rsidR="002F3D97" w:rsidRPr="00D0157D" w:rsidRDefault="002F3D97" w:rsidP="002F3D97">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Option 4: MSK</w:t>
            </w:r>
            <w:r w:rsidRPr="00D0157D">
              <w:rPr>
                <w:rFonts w:hint="eastAsia"/>
                <w:b w:val="0"/>
                <w:bCs w:val="0"/>
                <w:sz w:val="20"/>
                <w:szCs w:val="20"/>
                <w:lang w:eastAsia="ko-KR"/>
              </w:rPr>
              <w:t xml:space="preserve"> </w:t>
            </w:r>
          </w:p>
          <w:p w14:paraId="2CC07583" w14:textId="77777777" w:rsidR="002F3D97" w:rsidRPr="00D0157D" w:rsidRDefault="002F3D97" w:rsidP="002F3D97">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 xml:space="preserve">FFS the </w:t>
            </w:r>
            <w:proofErr w:type="spellStart"/>
            <w:r w:rsidRPr="00D0157D">
              <w:rPr>
                <w:b w:val="0"/>
                <w:bCs w:val="0"/>
                <w:sz w:val="20"/>
                <w:szCs w:val="20"/>
                <w:lang w:eastAsia="ko-KR"/>
              </w:rPr>
              <w:t>corresponding</w:t>
            </w:r>
            <w:proofErr w:type="spellEnd"/>
            <w:r w:rsidRPr="00D0157D">
              <w:rPr>
                <w:b w:val="0"/>
                <w:bCs w:val="0"/>
                <w:sz w:val="20"/>
                <w:szCs w:val="20"/>
                <w:lang w:eastAsia="ko-KR"/>
              </w:rPr>
              <w:t xml:space="preserve"> </w:t>
            </w:r>
            <w:proofErr w:type="spellStart"/>
            <w:r w:rsidRPr="00D0157D">
              <w:rPr>
                <w:b w:val="0"/>
                <w:bCs w:val="0"/>
                <w:sz w:val="20"/>
                <w:szCs w:val="20"/>
                <w:lang w:eastAsia="ko-KR"/>
              </w:rPr>
              <w:t>preamble</w:t>
            </w:r>
            <w:proofErr w:type="spellEnd"/>
            <w:r w:rsidRPr="00D0157D">
              <w:rPr>
                <w:b w:val="0"/>
                <w:bCs w:val="0"/>
                <w:sz w:val="20"/>
                <w:szCs w:val="20"/>
                <w:lang w:eastAsia="ko-KR"/>
              </w:rPr>
              <w:t xml:space="preserve"> and </w:t>
            </w:r>
            <w:proofErr w:type="spellStart"/>
            <w:r w:rsidRPr="00D0157D">
              <w:rPr>
                <w:b w:val="0"/>
                <w:bCs w:val="0"/>
                <w:sz w:val="20"/>
                <w:szCs w:val="20"/>
                <w:lang w:eastAsia="ko-KR"/>
              </w:rPr>
              <w:t>midamble</w:t>
            </w:r>
            <w:proofErr w:type="spellEnd"/>
            <w:r w:rsidRPr="00D0157D">
              <w:rPr>
                <w:b w:val="0"/>
                <w:bCs w:val="0"/>
                <w:sz w:val="20"/>
                <w:szCs w:val="20"/>
                <w:lang w:eastAsia="ko-KR"/>
              </w:rPr>
              <w:t xml:space="preserve"> design for </w:t>
            </w:r>
            <w:proofErr w:type="spellStart"/>
            <w:r w:rsidRPr="00D0157D">
              <w:rPr>
                <w:b w:val="0"/>
                <w:bCs w:val="0"/>
                <w:sz w:val="20"/>
                <w:szCs w:val="20"/>
                <w:lang w:eastAsia="ko-KR"/>
              </w:rPr>
              <w:t>coherent</w:t>
            </w:r>
            <w:proofErr w:type="spellEnd"/>
            <w:r w:rsidRPr="00D0157D">
              <w:rPr>
                <w:b w:val="0"/>
                <w:bCs w:val="0"/>
                <w:sz w:val="20"/>
                <w:szCs w:val="20"/>
                <w:lang w:eastAsia="ko-KR"/>
              </w:rPr>
              <w:t xml:space="preserve"> or non-coherent detection at reader side</w:t>
            </w:r>
          </w:p>
          <w:p w14:paraId="591C093A" w14:textId="77777777" w:rsidR="009F1F02" w:rsidRPr="00D0157D" w:rsidRDefault="009F1F02" w:rsidP="009F1F02">
            <w:pPr>
              <w:rPr>
                <w:b w:val="0"/>
                <w:bCs w:val="0"/>
                <w:sz w:val="20"/>
                <w:szCs w:val="20"/>
              </w:rPr>
            </w:pPr>
          </w:p>
          <w:p w14:paraId="239AD741" w14:textId="246BFDA2" w:rsidR="009F1F02" w:rsidRPr="00D0157D" w:rsidRDefault="009F1F02" w:rsidP="009F1F02">
            <w:pPr>
              <w:rPr>
                <w:b w:val="0"/>
                <w:bCs w:val="0"/>
                <w:sz w:val="20"/>
                <w:szCs w:val="20"/>
                <w:lang w:val="en-US" w:eastAsia="ko-KR"/>
              </w:rPr>
            </w:pPr>
            <w:r w:rsidRPr="00D0157D">
              <w:rPr>
                <w:b w:val="0"/>
                <w:bCs w:val="0"/>
                <w:sz w:val="20"/>
                <w:szCs w:val="20"/>
                <w:highlight w:val="green"/>
                <w:lang w:val="en-US" w:eastAsia="ko-KR"/>
              </w:rPr>
              <w:t>Agreement</w:t>
            </w:r>
            <w:r w:rsidRPr="00D0157D">
              <w:rPr>
                <w:b w:val="0"/>
                <w:bCs w:val="0"/>
                <w:sz w:val="20"/>
                <w:szCs w:val="20"/>
                <w:lang w:val="en-US" w:eastAsia="ko-KR"/>
              </w:rPr>
              <w:t xml:space="preserve"> </w:t>
            </w:r>
          </w:p>
          <w:p w14:paraId="0640A2A5" w14:textId="77777777" w:rsidR="009F1F02" w:rsidRPr="00D0157D" w:rsidRDefault="009F1F02" w:rsidP="009F1F02">
            <w:pPr>
              <w:rPr>
                <w:b w:val="0"/>
                <w:bCs w:val="0"/>
                <w:sz w:val="20"/>
                <w:szCs w:val="20"/>
                <w:lang w:val="en-US" w:eastAsia="ko-KR"/>
              </w:rPr>
            </w:pPr>
            <w:r w:rsidRPr="00D0157D">
              <w:rPr>
                <w:b w:val="0"/>
                <w:bCs w:val="0"/>
                <w:sz w:val="20"/>
                <w:szCs w:val="20"/>
                <w:lang w:val="en-US" w:eastAsia="ko-KR"/>
              </w:rPr>
              <w:t>For the functionality of CFO estimation/LO calibration at the device side, study CFO calibration signal with the following aspects:</w:t>
            </w:r>
          </w:p>
          <w:p w14:paraId="78AC5919" w14:textId="77777777" w:rsidR="009F1F02" w:rsidRPr="00D0157D" w:rsidRDefault="009F1F02" w:rsidP="009F1F02">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D0157D">
              <w:rPr>
                <w:b w:val="0"/>
                <w:bCs w:val="0"/>
                <w:sz w:val="20"/>
                <w:szCs w:val="20"/>
                <w:lang w:val="en-US" w:eastAsia="ko-KR"/>
              </w:rPr>
              <w:t xml:space="preserve">Whether the signal is </w:t>
            </w:r>
          </w:p>
          <w:p w14:paraId="06E30707" w14:textId="77777777" w:rsidR="009F1F02" w:rsidRPr="00D0157D" w:rsidRDefault="009F1F02" w:rsidP="009F1F02">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D0157D">
              <w:rPr>
                <w:b w:val="0"/>
                <w:bCs w:val="0"/>
                <w:sz w:val="20"/>
                <w:szCs w:val="20"/>
                <w:lang w:val="en-US" w:eastAsia="ko-KR"/>
              </w:rPr>
              <w:t xml:space="preserve">Option a: unmodulated sinusoid single tone </w:t>
            </w:r>
          </w:p>
          <w:p w14:paraId="4E913D3B" w14:textId="77777777" w:rsidR="009F1F02" w:rsidRPr="00D0157D" w:rsidRDefault="009F1F02" w:rsidP="009F1F02">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D0157D">
              <w:rPr>
                <w:b w:val="0"/>
                <w:bCs w:val="0"/>
                <w:sz w:val="20"/>
                <w:szCs w:val="20"/>
                <w:lang w:val="en-US" w:eastAsia="ko-KR"/>
              </w:rPr>
              <w:t>Option b: unmodulated multiple sinusoid single tones</w:t>
            </w:r>
          </w:p>
          <w:p w14:paraId="34E6E849" w14:textId="77777777" w:rsidR="009F1F02" w:rsidRPr="00D0157D" w:rsidRDefault="009F1F02" w:rsidP="009F1F02">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D0157D">
              <w:rPr>
                <w:b w:val="0"/>
                <w:bCs w:val="0"/>
                <w:sz w:val="20"/>
                <w:szCs w:val="20"/>
                <w:lang w:val="en-US" w:eastAsia="ko-KR"/>
              </w:rPr>
              <w:t>Option c: modulated multiple tones</w:t>
            </w:r>
          </w:p>
          <w:p w14:paraId="196A08EC" w14:textId="77777777" w:rsidR="009F1F02" w:rsidRPr="00D0157D" w:rsidRDefault="009F1F02" w:rsidP="009F1F02">
            <w:pPr>
              <w:pStyle w:val="ListParagraph"/>
              <w:numPr>
                <w:ilvl w:val="2"/>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D0157D">
              <w:rPr>
                <w:b w:val="0"/>
                <w:bCs w:val="0"/>
                <w:sz w:val="20"/>
                <w:szCs w:val="20"/>
                <w:lang w:val="en-US" w:eastAsia="ko-KR"/>
              </w:rPr>
              <w:t xml:space="preserve">Whether the CFO calibration signal is the same or different from the </w:t>
            </w:r>
            <w:r w:rsidRPr="00D0157D">
              <w:rPr>
                <w:rFonts w:hint="eastAsia"/>
                <w:b w:val="0"/>
                <w:bCs w:val="0"/>
                <w:sz w:val="20"/>
                <w:szCs w:val="20"/>
                <w:lang w:val="en-US" w:eastAsia="ko-KR"/>
              </w:rPr>
              <w:t>synchronization signal</w:t>
            </w:r>
            <w:r w:rsidRPr="00D0157D">
              <w:rPr>
                <w:b w:val="0"/>
                <w:bCs w:val="0"/>
                <w:sz w:val="20"/>
                <w:szCs w:val="20"/>
                <w:lang w:val="en-US" w:eastAsia="ko-KR"/>
              </w:rPr>
              <w:t xml:space="preserve"> (if supported)</w:t>
            </w:r>
          </w:p>
          <w:p w14:paraId="13E4F564" w14:textId="77777777" w:rsidR="009F1F02" w:rsidRPr="00D0157D" w:rsidRDefault="009F1F02" w:rsidP="009F1F02">
            <w:pPr>
              <w:pStyle w:val="ListParagraph"/>
              <w:numPr>
                <w:ilvl w:val="2"/>
                <w:numId w:val="15"/>
              </w:numPr>
              <w:overflowPunct w:val="0"/>
              <w:autoSpaceDE w:val="0"/>
              <w:autoSpaceDN w:val="0"/>
              <w:adjustRightInd w:val="0"/>
              <w:ind w:firstLineChars="0" w:firstLine="480"/>
              <w:contextualSpacing/>
              <w:textAlignment w:val="baseline"/>
              <w:rPr>
                <w:b w:val="0"/>
                <w:bCs w:val="0"/>
                <w:sz w:val="20"/>
                <w:szCs w:val="20"/>
                <w:lang w:val="en-US" w:eastAsia="ko-KR"/>
              </w:rPr>
            </w:pPr>
          </w:p>
          <w:p w14:paraId="05DBFDDA" w14:textId="77777777" w:rsidR="009F1F02" w:rsidRPr="00D0157D" w:rsidRDefault="009F1F02" w:rsidP="009F1F02">
            <w:pPr>
              <w:overflowPunct w:val="0"/>
              <w:autoSpaceDE w:val="0"/>
              <w:autoSpaceDN w:val="0"/>
              <w:adjustRightInd w:val="0"/>
              <w:contextualSpacing/>
              <w:textAlignment w:val="baseline"/>
              <w:rPr>
                <w:b w:val="0"/>
                <w:bCs w:val="0"/>
                <w:sz w:val="20"/>
                <w:szCs w:val="20"/>
                <w:lang w:val="en-US" w:eastAsia="ko-KR"/>
              </w:rPr>
            </w:pPr>
          </w:p>
          <w:p w14:paraId="63A64F50" w14:textId="77777777" w:rsidR="009F1F02" w:rsidRPr="00D0157D" w:rsidRDefault="009F1F02" w:rsidP="009F1F02">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D0157D">
              <w:rPr>
                <w:b w:val="0"/>
                <w:bCs w:val="0"/>
                <w:sz w:val="20"/>
                <w:szCs w:val="20"/>
                <w:lang w:val="en-US" w:eastAsia="ko-KR"/>
              </w:rPr>
              <w:t>Whether the CFO calibration signal is transmitted periodically and/or as needed (</w:t>
            </w:r>
            <w:proofErr w:type="spellStart"/>
            <w:r w:rsidRPr="00D0157D">
              <w:rPr>
                <w:b w:val="0"/>
                <w:bCs w:val="0"/>
                <w:sz w:val="20"/>
                <w:szCs w:val="20"/>
                <w:lang w:val="en-US" w:eastAsia="ko-KR"/>
              </w:rPr>
              <w:t>aperiodically</w:t>
            </w:r>
            <w:proofErr w:type="spellEnd"/>
            <w:r w:rsidRPr="00D0157D">
              <w:rPr>
                <w:b w:val="0"/>
                <w:bCs w:val="0"/>
                <w:sz w:val="20"/>
                <w:szCs w:val="20"/>
                <w:lang w:val="en-US" w:eastAsia="ko-KR"/>
              </w:rPr>
              <w:t>)</w:t>
            </w:r>
          </w:p>
          <w:p w14:paraId="7E3D95F6" w14:textId="77777777" w:rsidR="009F1F02" w:rsidRPr="00D0157D" w:rsidRDefault="009F1F02" w:rsidP="009F1F02">
            <w:pPr>
              <w:overflowPunct w:val="0"/>
              <w:autoSpaceDE w:val="0"/>
              <w:autoSpaceDN w:val="0"/>
              <w:adjustRightInd w:val="0"/>
              <w:contextualSpacing/>
              <w:textAlignment w:val="baseline"/>
              <w:rPr>
                <w:b w:val="0"/>
                <w:bCs w:val="0"/>
                <w:sz w:val="20"/>
                <w:szCs w:val="20"/>
                <w:lang w:val="en-US" w:eastAsia="ko-KR"/>
              </w:rPr>
            </w:pPr>
          </w:p>
          <w:p w14:paraId="2396F6B8" w14:textId="77777777" w:rsidR="009F1F02" w:rsidRPr="00D0157D" w:rsidRDefault="009F1F02" w:rsidP="009F1F02">
            <w:pPr>
              <w:overflowPunct w:val="0"/>
              <w:autoSpaceDE w:val="0"/>
              <w:autoSpaceDN w:val="0"/>
              <w:adjustRightInd w:val="0"/>
              <w:contextualSpacing/>
              <w:textAlignment w:val="baseline"/>
              <w:rPr>
                <w:b w:val="0"/>
                <w:bCs w:val="0"/>
                <w:sz w:val="20"/>
                <w:szCs w:val="20"/>
                <w:lang w:val="en-US" w:eastAsia="ko-KR"/>
              </w:rPr>
            </w:pPr>
          </w:p>
          <w:p w14:paraId="7183B5A0" w14:textId="77777777" w:rsidR="009F1F02" w:rsidRPr="00D0157D" w:rsidRDefault="009F1F02" w:rsidP="009F1F02">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D0157D">
              <w:rPr>
                <w:b w:val="0"/>
                <w:bCs w:val="0"/>
                <w:sz w:val="20"/>
                <w:szCs w:val="20"/>
                <w:lang w:val="en-US" w:eastAsia="ko-KR"/>
              </w:rPr>
              <w:t>The time location(s) of CFO calibration signal.</w:t>
            </w:r>
          </w:p>
          <w:p w14:paraId="64DBB196" w14:textId="77777777" w:rsidR="009F1F02" w:rsidRPr="00D0157D" w:rsidRDefault="009F1F02" w:rsidP="009F1F02">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D0157D">
              <w:rPr>
                <w:b w:val="0"/>
                <w:bCs w:val="0"/>
                <w:sz w:val="20"/>
                <w:szCs w:val="20"/>
                <w:lang w:val="en-US" w:eastAsia="ko-KR"/>
              </w:rPr>
              <w:t>Option 1: in relation to the L1 R2D control information</w:t>
            </w:r>
          </w:p>
          <w:p w14:paraId="5B38A813" w14:textId="77777777" w:rsidR="009F1F02" w:rsidRPr="00D0157D" w:rsidRDefault="009F1F02" w:rsidP="009F1F02">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D0157D">
              <w:rPr>
                <w:b w:val="0"/>
                <w:bCs w:val="0"/>
                <w:sz w:val="20"/>
                <w:szCs w:val="20"/>
                <w:lang w:val="en-US" w:eastAsia="ko-KR"/>
              </w:rPr>
              <w:t>Option 2: in relation to the data payload of the PRDCH</w:t>
            </w:r>
          </w:p>
          <w:p w14:paraId="2794BFEA" w14:textId="77777777" w:rsidR="009F1F02" w:rsidRPr="00D0157D" w:rsidRDefault="009F1F02" w:rsidP="009F1F02">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D0157D">
              <w:rPr>
                <w:b w:val="0"/>
                <w:bCs w:val="0"/>
                <w:sz w:val="20"/>
                <w:szCs w:val="20"/>
                <w:lang w:val="en-US" w:eastAsia="ko-KR"/>
              </w:rPr>
              <w:t>Option 3: in relation to the PDRCH</w:t>
            </w:r>
          </w:p>
          <w:p w14:paraId="109333C6" w14:textId="77777777" w:rsidR="009F1F02" w:rsidRPr="00D0157D" w:rsidRDefault="009F1F02" w:rsidP="009F1F02">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D0157D">
              <w:rPr>
                <w:b w:val="0"/>
                <w:bCs w:val="0"/>
                <w:sz w:val="20"/>
                <w:szCs w:val="20"/>
                <w:lang w:val="en-US" w:eastAsia="ko-KR"/>
              </w:rPr>
              <w:t xml:space="preserve">Option 4: </w:t>
            </w:r>
            <w:r w:rsidRPr="00D0157D">
              <w:rPr>
                <w:rFonts w:hint="eastAsia"/>
                <w:b w:val="0"/>
                <w:bCs w:val="0"/>
                <w:sz w:val="20"/>
                <w:szCs w:val="20"/>
                <w:lang w:val="en-US" w:eastAsia="ko-KR"/>
              </w:rPr>
              <w:t xml:space="preserve">in relation to </w:t>
            </w:r>
            <w:r w:rsidRPr="00D0157D">
              <w:rPr>
                <w:b w:val="0"/>
                <w:bCs w:val="0"/>
                <w:sz w:val="20"/>
                <w:szCs w:val="20"/>
                <w:lang w:val="en-US" w:eastAsia="ko-KR"/>
              </w:rPr>
              <w:t xml:space="preserve">the </w:t>
            </w:r>
            <w:r w:rsidRPr="00D0157D">
              <w:rPr>
                <w:rFonts w:hint="eastAsia"/>
                <w:b w:val="0"/>
                <w:bCs w:val="0"/>
                <w:sz w:val="20"/>
                <w:szCs w:val="20"/>
                <w:lang w:val="en-US" w:eastAsia="ko-KR"/>
              </w:rPr>
              <w:t>synchronization signal</w:t>
            </w:r>
            <w:r w:rsidRPr="00D0157D">
              <w:rPr>
                <w:b w:val="0"/>
                <w:bCs w:val="0"/>
                <w:sz w:val="20"/>
                <w:szCs w:val="20"/>
                <w:lang w:val="en-US" w:eastAsia="ko-KR"/>
              </w:rPr>
              <w:t xml:space="preserve"> (if supported)</w:t>
            </w:r>
          </w:p>
          <w:p w14:paraId="7A35FC82" w14:textId="77777777" w:rsidR="009F1F02" w:rsidRPr="00D0157D" w:rsidRDefault="009F1F02" w:rsidP="009F1F02">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D0157D">
              <w:rPr>
                <w:b w:val="0"/>
                <w:bCs w:val="0"/>
                <w:sz w:val="20"/>
                <w:szCs w:val="20"/>
                <w:lang w:val="en-US" w:eastAsia="ko-KR"/>
              </w:rPr>
              <w:t xml:space="preserve">Option 5: </w:t>
            </w:r>
            <w:r w:rsidRPr="00D0157D">
              <w:rPr>
                <w:rFonts w:hint="eastAsia"/>
                <w:b w:val="0"/>
                <w:bCs w:val="0"/>
                <w:sz w:val="20"/>
                <w:szCs w:val="20"/>
                <w:lang w:val="en-US" w:eastAsia="ko-KR"/>
              </w:rPr>
              <w:t xml:space="preserve">in relation to </w:t>
            </w:r>
            <w:r w:rsidRPr="00D0157D">
              <w:rPr>
                <w:b w:val="0"/>
                <w:bCs w:val="0"/>
                <w:sz w:val="20"/>
                <w:szCs w:val="20"/>
                <w:lang w:val="en-US" w:eastAsia="ko-KR"/>
              </w:rPr>
              <w:t>broadcast information (if supported)</w:t>
            </w:r>
          </w:p>
          <w:p w14:paraId="0424EF4E" w14:textId="77777777" w:rsidR="009F1F02" w:rsidRPr="00D0157D" w:rsidRDefault="009F1F02" w:rsidP="009F1F02">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D0157D">
              <w:rPr>
                <w:b w:val="0"/>
                <w:bCs w:val="0"/>
                <w:sz w:val="20"/>
                <w:szCs w:val="20"/>
                <w:lang w:val="en-US" w:eastAsia="ko-KR"/>
              </w:rPr>
              <w:t>Combination of Options is not precluded</w:t>
            </w:r>
          </w:p>
          <w:p w14:paraId="17FD425A" w14:textId="77777777" w:rsidR="009F1F02" w:rsidRPr="00D0157D" w:rsidRDefault="009F1F02" w:rsidP="009F1F02">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D0157D">
              <w:rPr>
                <w:b w:val="0"/>
                <w:bCs w:val="0"/>
                <w:sz w:val="20"/>
                <w:szCs w:val="20"/>
                <w:lang w:val="en-US" w:eastAsia="ko-KR"/>
              </w:rPr>
              <w:t>Other details (e.g., t</w:t>
            </w:r>
            <w:r w:rsidRPr="00D0157D">
              <w:rPr>
                <w:rFonts w:hint="eastAsia"/>
                <w:b w:val="0"/>
                <w:bCs w:val="0"/>
                <w:sz w:val="20"/>
                <w:szCs w:val="20"/>
                <w:lang w:val="en-US" w:eastAsia="ko-KR"/>
              </w:rPr>
              <w:t>ime duration</w:t>
            </w:r>
            <w:r w:rsidRPr="00D0157D">
              <w:rPr>
                <w:b w:val="0"/>
                <w:bCs w:val="0"/>
                <w:sz w:val="20"/>
                <w:szCs w:val="20"/>
                <w:lang w:val="en-US" w:eastAsia="ko-KR"/>
              </w:rPr>
              <w:t>, frequency location(s)</w:t>
            </w:r>
            <w:r w:rsidRPr="00D0157D">
              <w:rPr>
                <w:rFonts w:hint="eastAsia"/>
                <w:b w:val="0"/>
                <w:bCs w:val="0"/>
                <w:sz w:val="20"/>
                <w:szCs w:val="20"/>
                <w:lang w:val="en-US" w:eastAsia="ko-KR"/>
              </w:rPr>
              <w:t xml:space="preserve"> of the CFO calibration signal</w:t>
            </w:r>
            <w:r w:rsidRPr="00D0157D">
              <w:rPr>
                <w:b w:val="0"/>
                <w:bCs w:val="0"/>
                <w:sz w:val="20"/>
                <w:szCs w:val="20"/>
                <w:lang w:val="en-US" w:eastAsia="ko-KR"/>
              </w:rPr>
              <w:t>)</w:t>
            </w:r>
          </w:p>
          <w:p w14:paraId="69E74751" w14:textId="77777777" w:rsidR="009F1F02" w:rsidRPr="00D0157D" w:rsidRDefault="009F1F02" w:rsidP="009F1F02">
            <w:pPr>
              <w:rPr>
                <w:b w:val="0"/>
                <w:bCs w:val="0"/>
                <w:sz w:val="20"/>
                <w:szCs w:val="20"/>
              </w:rPr>
            </w:pPr>
          </w:p>
          <w:p w14:paraId="033B8495" w14:textId="77777777" w:rsidR="008C1701" w:rsidRPr="00D0157D" w:rsidRDefault="008C1701" w:rsidP="008C1701">
            <w:pPr>
              <w:rPr>
                <w:rFonts w:eastAsia="DengXian"/>
                <w:b w:val="0"/>
                <w:bCs w:val="0"/>
                <w:sz w:val="20"/>
                <w:szCs w:val="20"/>
                <w:lang w:val="en-US" w:eastAsia="zh-CN"/>
              </w:rPr>
            </w:pPr>
            <w:r w:rsidRPr="00D0157D">
              <w:rPr>
                <w:rFonts w:eastAsia="DengXian"/>
                <w:b w:val="0"/>
                <w:bCs w:val="0"/>
                <w:sz w:val="20"/>
                <w:szCs w:val="20"/>
                <w:highlight w:val="green"/>
                <w:lang w:val="en-US" w:eastAsia="zh-CN"/>
              </w:rPr>
              <w:t>Agreement</w:t>
            </w:r>
          </w:p>
          <w:p w14:paraId="1D59EBCC" w14:textId="77777777" w:rsidR="008C1701" w:rsidRPr="00D0157D" w:rsidRDefault="008C1701" w:rsidP="008C1701">
            <w:pPr>
              <w:rPr>
                <w:b w:val="0"/>
                <w:bCs w:val="0"/>
                <w:sz w:val="20"/>
                <w:szCs w:val="20"/>
                <w:lang w:eastAsia="ko-KR"/>
              </w:rPr>
            </w:pPr>
            <w:r w:rsidRPr="00D0157D">
              <w:rPr>
                <w:rFonts w:eastAsiaTheme="minorEastAsia" w:hint="eastAsia"/>
                <w:b w:val="0"/>
                <w:bCs w:val="0"/>
                <w:sz w:val="20"/>
                <w:szCs w:val="20"/>
                <w:lang w:eastAsia="ko-KR"/>
              </w:rPr>
              <w:t xml:space="preserve">For </w:t>
            </w:r>
            <w:r w:rsidRPr="00D0157D">
              <w:rPr>
                <w:b w:val="0"/>
                <w:bCs w:val="0"/>
                <w:sz w:val="20"/>
                <w:szCs w:val="20"/>
                <w:lang w:eastAsia="ko-KR"/>
              </w:rPr>
              <w:t>resource allocation method for the first D2R transmission for DO-A for Device 2b and for Device C, study following options considering feasibility:</w:t>
            </w:r>
          </w:p>
          <w:p w14:paraId="1DB7B646" w14:textId="77777777" w:rsidR="008C1701" w:rsidRPr="00D0157D" w:rsidRDefault="008C1701" w:rsidP="008C1701">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 xml:space="preserve">Option 1: </w:t>
            </w:r>
            <w:r w:rsidRPr="00D0157D">
              <w:rPr>
                <w:rFonts w:hint="eastAsia"/>
                <w:b w:val="0"/>
                <w:bCs w:val="0"/>
                <w:sz w:val="20"/>
                <w:szCs w:val="20"/>
                <w:lang w:eastAsia="ko-KR"/>
              </w:rPr>
              <w:t xml:space="preserve">Periodic </w:t>
            </w:r>
            <w:r w:rsidRPr="00D0157D">
              <w:rPr>
                <w:b w:val="0"/>
                <w:bCs w:val="0"/>
                <w:sz w:val="20"/>
                <w:szCs w:val="20"/>
                <w:lang w:eastAsia="ko-KR"/>
              </w:rPr>
              <w:t xml:space="preserve">D2R </w:t>
            </w:r>
            <w:r w:rsidRPr="00D0157D">
              <w:rPr>
                <w:rFonts w:hint="eastAsia"/>
                <w:b w:val="0"/>
                <w:bCs w:val="0"/>
                <w:sz w:val="20"/>
                <w:szCs w:val="20"/>
                <w:lang w:eastAsia="ko-KR"/>
              </w:rPr>
              <w:t>resource allocation</w:t>
            </w:r>
          </w:p>
          <w:p w14:paraId="2BD858A6" w14:textId="77777777" w:rsidR="008C1701" w:rsidRPr="00D0157D" w:rsidRDefault="008C1701" w:rsidP="008C1701">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Option 2: A</w:t>
            </w:r>
            <w:r w:rsidRPr="00D0157D">
              <w:rPr>
                <w:rFonts w:hint="eastAsia"/>
                <w:b w:val="0"/>
                <w:bCs w:val="0"/>
                <w:sz w:val="20"/>
                <w:szCs w:val="20"/>
                <w:lang w:eastAsia="ko-KR"/>
              </w:rPr>
              <w:t xml:space="preserve">periodic </w:t>
            </w:r>
            <w:r w:rsidRPr="00D0157D">
              <w:rPr>
                <w:b w:val="0"/>
                <w:bCs w:val="0"/>
                <w:sz w:val="20"/>
                <w:szCs w:val="20"/>
                <w:lang w:eastAsia="ko-KR"/>
              </w:rPr>
              <w:t xml:space="preserve">D2R </w:t>
            </w:r>
            <w:r w:rsidRPr="00D0157D">
              <w:rPr>
                <w:rFonts w:hint="eastAsia"/>
                <w:b w:val="0"/>
                <w:bCs w:val="0"/>
                <w:sz w:val="20"/>
                <w:szCs w:val="20"/>
                <w:lang w:eastAsia="ko-KR"/>
              </w:rPr>
              <w:t>resource allocation</w:t>
            </w:r>
          </w:p>
          <w:p w14:paraId="62597012" w14:textId="77777777" w:rsidR="008C1701" w:rsidRPr="00D0157D" w:rsidRDefault="008C1701" w:rsidP="008C1701">
            <w:pPr>
              <w:rPr>
                <w:rFonts w:eastAsia="DengXian"/>
                <w:b w:val="0"/>
                <w:bCs w:val="0"/>
                <w:sz w:val="20"/>
                <w:szCs w:val="20"/>
                <w:lang w:val="en-US" w:eastAsia="zh-CN"/>
              </w:rPr>
            </w:pPr>
          </w:p>
          <w:p w14:paraId="1C2D5BA0" w14:textId="77777777" w:rsidR="008C1701" w:rsidRPr="00D0157D" w:rsidRDefault="008C1701" w:rsidP="008C1701">
            <w:pPr>
              <w:rPr>
                <w:rFonts w:eastAsia="DengXian"/>
                <w:b w:val="0"/>
                <w:bCs w:val="0"/>
                <w:sz w:val="20"/>
                <w:szCs w:val="20"/>
                <w:lang w:val="en-US" w:eastAsia="zh-CN"/>
              </w:rPr>
            </w:pPr>
            <w:r w:rsidRPr="00D0157D">
              <w:rPr>
                <w:rFonts w:eastAsia="DengXian"/>
                <w:b w:val="0"/>
                <w:bCs w:val="0"/>
                <w:sz w:val="20"/>
                <w:szCs w:val="20"/>
                <w:highlight w:val="green"/>
                <w:lang w:val="en-US" w:eastAsia="zh-CN"/>
              </w:rPr>
              <w:t>Agreement</w:t>
            </w:r>
          </w:p>
          <w:p w14:paraId="1320D0FC" w14:textId="77777777" w:rsidR="008C1701" w:rsidRPr="00D0157D" w:rsidRDefault="008C1701" w:rsidP="008C1701">
            <w:pPr>
              <w:rPr>
                <w:b w:val="0"/>
                <w:bCs w:val="0"/>
                <w:sz w:val="20"/>
                <w:szCs w:val="20"/>
                <w:lang w:eastAsia="ko-KR"/>
              </w:rPr>
            </w:pPr>
            <w:r w:rsidRPr="00D0157D">
              <w:rPr>
                <w:rFonts w:eastAsiaTheme="minorEastAsia" w:hint="eastAsia"/>
                <w:b w:val="0"/>
                <w:bCs w:val="0"/>
                <w:sz w:val="20"/>
                <w:szCs w:val="20"/>
                <w:lang w:eastAsia="ko-KR"/>
              </w:rPr>
              <w:t xml:space="preserve">For </w:t>
            </w:r>
            <w:r w:rsidRPr="00D0157D">
              <w:rPr>
                <w:b w:val="0"/>
                <w:bCs w:val="0"/>
                <w:sz w:val="20"/>
                <w:szCs w:val="20"/>
                <w:lang w:eastAsia="ko-KR"/>
              </w:rPr>
              <w:t>providing necessary information for the first D2R transmission for DO-A for Device 2b and for Device C, study at least following options considering feasibility:</w:t>
            </w:r>
          </w:p>
          <w:p w14:paraId="6CFE0E70" w14:textId="77777777" w:rsidR="008C1701" w:rsidRPr="00D0157D" w:rsidRDefault="008C1701" w:rsidP="008C1701">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Option 1: necessary information provided by broadcast information</w:t>
            </w:r>
          </w:p>
          <w:p w14:paraId="697CD60C" w14:textId="77777777" w:rsidR="008C1701" w:rsidRPr="00D0157D" w:rsidRDefault="008C1701" w:rsidP="008C1701">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b w:val="0"/>
                <w:bCs w:val="0"/>
                <w:sz w:val="20"/>
                <w:szCs w:val="20"/>
                <w:lang w:eastAsia="ko-KR"/>
              </w:rPr>
              <w:t>Option 2: necessary information provided by a paging-like R2D message</w:t>
            </w:r>
          </w:p>
          <w:p w14:paraId="752C71D5" w14:textId="77777777" w:rsidR="008C1701" w:rsidRPr="00D0157D" w:rsidRDefault="008C1701" w:rsidP="008C1701">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D0157D">
              <w:rPr>
                <w:rFonts w:hint="eastAsia"/>
                <w:b w:val="0"/>
                <w:bCs w:val="0"/>
                <w:sz w:val="20"/>
                <w:szCs w:val="20"/>
                <w:lang w:eastAsia="ko-KR"/>
              </w:rPr>
              <w:t>O</w:t>
            </w:r>
            <w:r w:rsidRPr="00D0157D">
              <w:rPr>
                <w:b w:val="0"/>
                <w:bCs w:val="0"/>
                <w:sz w:val="20"/>
                <w:szCs w:val="20"/>
                <w:lang w:eastAsia="ko-KR"/>
              </w:rPr>
              <w:t>ption 3: necessary information derived from a synchronization signal and provided by broadcast information</w:t>
            </w:r>
          </w:p>
          <w:p w14:paraId="1A8329B8" w14:textId="77777777" w:rsidR="005A068F" w:rsidRDefault="005A068F" w:rsidP="008C1701">
            <w:pPr>
              <w:rPr>
                <w:rFonts w:eastAsia="DengXian"/>
                <w:sz w:val="20"/>
                <w:szCs w:val="20"/>
                <w:highlight w:val="green"/>
                <w:lang w:val="en-US" w:eastAsia="zh-CN"/>
              </w:rPr>
            </w:pPr>
          </w:p>
          <w:p w14:paraId="7767BD30" w14:textId="119BA12E" w:rsidR="008C1701" w:rsidRPr="00D0157D" w:rsidRDefault="008C1701" w:rsidP="008C1701">
            <w:pPr>
              <w:rPr>
                <w:rFonts w:eastAsia="DengXian"/>
                <w:b w:val="0"/>
                <w:bCs w:val="0"/>
                <w:sz w:val="20"/>
                <w:szCs w:val="20"/>
                <w:lang w:val="en-US" w:eastAsia="zh-CN"/>
              </w:rPr>
            </w:pPr>
            <w:r w:rsidRPr="00D0157D">
              <w:rPr>
                <w:rFonts w:eastAsia="DengXian"/>
                <w:b w:val="0"/>
                <w:bCs w:val="0"/>
                <w:sz w:val="20"/>
                <w:szCs w:val="20"/>
                <w:highlight w:val="green"/>
                <w:lang w:val="en-US" w:eastAsia="zh-CN"/>
              </w:rPr>
              <w:t>Agreement</w:t>
            </w:r>
          </w:p>
          <w:p w14:paraId="61D1DD56" w14:textId="77777777" w:rsidR="008C1701" w:rsidRPr="00D0157D" w:rsidRDefault="008C1701" w:rsidP="008C1701">
            <w:pPr>
              <w:rPr>
                <w:b w:val="0"/>
                <w:bCs w:val="0"/>
                <w:sz w:val="20"/>
                <w:szCs w:val="20"/>
                <w:lang w:eastAsia="ko-KR"/>
              </w:rPr>
            </w:pPr>
            <w:r w:rsidRPr="00D0157D">
              <w:rPr>
                <w:rFonts w:hint="eastAsia"/>
                <w:b w:val="0"/>
                <w:bCs w:val="0"/>
                <w:sz w:val="20"/>
                <w:szCs w:val="20"/>
                <w:lang w:eastAsia="ko-KR"/>
              </w:rPr>
              <w:t>S</w:t>
            </w:r>
            <w:r w:rsidRPr="00D0157D">
              <w:rPr>
                <w:b w:val="0"/>
                <w:bCs w:val="0"/>
                <w:sz w:val="20"/>
                <w:szCs w:val="20"/>
                <w:lang w:eastAsia="ko-KR"/>
              </w:rPr>
              <w:t xml:space="preserve">tudy whether necessary information for the first D2R transmission for DO-A for Device 2b and for Device C is provided periodically and/or </w:t>
            </w:r>
            <w:proofErr w:type="spellStart"/>
            <w:r w:rsidRPr="00D0157D">
              <w:rPr>
                <w:b w:val="0"/>
                <w:bCs w:val="0"/>
                <w:sz w:val="20"/>
                <w:szCs w:val="20"/>
                <w:lang w:eastAsia="ko-KR"/>
              </w:rPr>
              <w:t>aperiodically</w:t>
            </w:r>
            <w:proofErr w:type="spellEnd"/>
            <w:r w:rsidRPr="00D0157D">
              <w:rPr>
                <w:b w:val="0"/>
                <w:bCs w:val="0"/>
                <w:sz w:val="20"/>
                <w:szCs w:val="20"/>
                <w:lang w:eastAsia="ko-KR"/>
              </w:rPr>
              <w:t xml:space="preserve"> by Reader.</w:t>
            </w:r>
          </w:p>
          <w:p w14:paraId="19CFD0D9" w14:textId="77777777" w:rsidR="00F579AD" w:rsidRPr="00D0157D" w:rsidRDefault="00F579AD" w:rsidP="00030B23">
            <w:pPr>
              <w:spacing w:line="276" w:lineRule="auto"/>
              <w:rPr>
                <w:rFonts w:eastAsia="SimSun"/>
                <w:b w:val="0"/>
                <w:bCs w:val="0"/>
                <w:sz w:val="20"/>
                <w:szCs w:val="20"/>
                <w:lang w:eastAsia="ja-JP"/>
              </w:rPr>
            </w:pPr>
          </w:p>
        </w:tc>
      </w:tr>
    </w:tbl>
    <w:p w14:paraId="7C79ADE4" w14:textId="77777777" w:rsidR="00FB206F" w:rsidRDefault="00FB206F" w:rsidP="00DF7712">
      <w:pPr>
        <w:spacing w:afterLines="50" w:after="156"/>
        <w:rPr>
          <w:sz w:val="22"/>
          <w:szCs w:val="22"/>
          <w:lang w:eastAsia="ja-JP"/>
        </w:rPr>
      </w:pPr>
    </w:p>
    <w:p w14:paraId="145EEB1A" w14:textId="62629EF9" w:rsidR="008E48D5" w:rsidRDefault="007A609F" w:rsidP="00DF7712">
      <w:pPr>
        <w:spacing w:afterLines="50" w:after="156"/>
        <w:rPr>
          <w:sz w:val="22"/>
          <w:szCs w:val="22"/>
          <w:lang w:eastAsia="ja-JP"/>
        </w:rPr>
      </w:pPr>
      <w:r>
        <w:rPr>
          <w:sz w:val="22"/>
          <w:szCs w:val="22"/>
          <w:lang w:eastAsia="ja-JP"/>
        </w:rPr>
        <w:t xml:space="preserve">In </w:t>
      </w:r>
      <w:r w:rsidR="003A3D4B">
        <w:rPr>
          <w:sz w:val="22"/>
          <w:szCs w:val="22"/>
          <w:lang w:eastAsia="ja-JP"/>
        </w:rPr>
        <w:t>t</w:t>
      </w:r>
      <w:r w:rsidR="00E70D5C">
        <w:rPr>
          <w:sz w:val="22"/>
          <w:szCs w:val="22"/>
          <w:lang w:eastAsia="ja-JP"/>
        </w:rPr>
        <w:t xml:space="preserve">his document </w:t>
      </w:r>
      <w:r w:rsidR="003A3D4B">
        <w:rPr>
          <w:sz w:val="22"/>
          <w:szCs w:val="22"/>
          <w:lang w:eastAsia="ja-JP"/>
        </w:rPr>
        <w:t xml:space="preserve">we </w:t>
      </w:r>
      <w:r w:rsidR="00274557">
        <w:rPr>
          <w:sz w:val="22"/>
          <w:szCs w:val="22"/>
          <w:lang w:eastAsia="ja-JP"/>
        </w:rPr>
        <w:t xml:space="preserve">discuss </w:t>
      </w:r>
      <w:r w:rsidR="00014079">
        <w:rPr>
          <w:sz w:val="22"/>
          <w:szCs w:val="22"/>
          <w:lang w:eastAsia="ja-JP"/>
        </w:rPr>
        <w:t xml:space="preserve">D2R </w:t>
      </w:r>
      <w:r w:rsidR="009D246D">
        <w:rPr>
          <w:sz w:val="22"/>
          <w:szCs w:val="22"/>
          <w:lang w:eastAsia="ja-JP"/>
        </w:rPr>
        <w:t xml:space="preserve">features </w:t>
      </w:r>
      <w:r w:rsidR="00AA3F1B">
        <w:rPr>
          <w:sz w:val="22"/>
          <w:szCs w:val="22"/>
          <w:lang w:eastAsia="ja-JP"/>
        </w:rPr>
        <w:t>that have been agreed for study</w:t>
      </w:r>
      <w:r w:rsidR="009D246D">
        <w:rPr>
          <w:sz w:val="22"/>
          <w:szCs w:val="22"/>
          <w:lang w:eastAsia="ja-JP"/>
        </w:rPr>
        <w:t xml:space="preserve"> for outdoor Ambient IoT devices</w:t>
      </w:r>
      <w:r w:rsidR="00014079">
        <w:rPr>
          <w:sz w:val="22"/>
          <w:szCs w:val="22"/>
          <w:lang w:eastAsia="ja-JP"/>
        </w:rPr>
        <w:t>.</w:t>
      </w:r>
    </w:p>
    <w:p w14:paraId="131E8008" w14:textId="4B6608CA" w:rsidR="003840D3" w:rsidRDefault="00B04731" w:rsidP="001E091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Discussion</w:t>
      </w:r>
      <w:r w:rsidR="003840D3" w:rsidRPr="00FF78B6">
        <w:rPr>
          <w:sz w:val="32"/>
          <w:szCs w:val="32"/>
        </w:rPr>
        <w:t xml:space="preserve"> </w:t>
      </w:r>
    </w:p>
    <w:p w14:paraId="4E7F0F9C" w14:textId="350687BD" w:rsidR="00021489" w:rsidRDefault="00021489" w:rsidP="00853732">
      <w:pPr>
        <w:jc w:val="both"/>
        <w:rPr>
          <w:b/>
          <w:bCs/>
          <w:lang w:eastAsia="ja-JP"/>
        </w:rPr>
      </w:pPr>
      <w:r>
        <w:rPr>
          <w:b/>
          <w:bCs/>
          <w:lang w:eastAsia="ja-JP"/>
        </w:rPr>
        <w:t>D2R</w:t>
      </w:r>
      <w:r w:rsidR="00AD60D4">
        <w:rPr>
          <w:b/>
          <w:bCs/>
          <w:lang w:eastAsia="ja-JP"/>
        </w:rPr>
        <w:t xml:space="preserve"> CDM(A) and multiplexing</w:t>
      </w:r>
    </w:p>
    <w:p w14:paraId="41DE0161" w14:textId="77777777" w:rsidR="00AD60D4" w:rsidRDefault="00AD60D4" w:rsidP="00853732">
      <w:pPr>
        <w:jc w:val="both"/>
        <w:rPr>
          <w:b/>
          <w:bCs/>
          <w:lang w:eastAsia="ja-JP"/>
        </w:rPr>
      </w:pPr>
    </w:p>
    <w:p w14:paraId="11B9F656" w14:textId="52C19A62" w:rsidR="00057503" w:rsidRPr="00057503" w:rsidRDefault="00057503" w:rsidP="00853732">
      <w:pPr>
        <w:jc w:val="both"/>
        <w:rPr>
          <w:sz w:val="22"/>
          <w:szCs w:val="22"/>
          <w:lang w:eastAsia="ja-JP"/>
        </w:rPr>
      </w:pPr>
      <w:r>
        <w:rPr>
          <w:sz w:val="22"/>
          <w:szCs w:val="22"/>
          <w:lang w:eastAsia="ja-JP"/>
        </w:rPr>
        <w:t>RAN1 has made the following agreements:</w:t>
      </w:r>
    </w:p>
    <w:p w14:paraId="7E1EB69C" w14:textId="77777777" w:rsidR="00057503" w:rsidRDefault="00057503" w:rsidP="00853732">
      <w:pPr>
        <w:jc w:val="both"/>
        <w:rPr>
          <w:b/>
          <w:bCs/>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057503" w14:paraId="2FF24DD7" w14:textId="77777777" w:rsidTr="00057503">
        <w:tc>
          <w:tcPr>
            <w:tcW w:w="9972" w:type="dxa"/>
          </w:tcPr>
          <w:p w14:paraId="6022CA85" w14:textId="77777777" w:rsidR="00057503" w:rsidRPr="008C1701" w:rsidRDefault="00057503" w:rsidP="00057503">
            <w:pPr>
              <w:rPr>
                <w:b/>
                <w:bCs/>
                <w:sz w:val="20"/>
                <w:szCs w:val="20"/>
              </w:rPr>
            </w:pPr>
            <w:r w:rsidRPr="008C1701">
              <w:rPr>
                <w:b/>
                <w:bCs/>
                <w:sz w:val="20"/>
                <w:szCs w:val="20"/>
                <w:highlight w:val="green"/>
              </w:rPr>
              <w:t>Agreement</w:t>
            </w:r>
          </w:p>
          <w:p w14:paraId="31C02DC1" w14:textId="77777777" w:rsidR="00057503" w:rsidRPr="008C1701" w:rsidRDefault="00057503" w:rsidP="00057503">
            <w:pPr>
              <w:rPr>
                <w:sz w:val="20"/>
                <w:szCs w:val="20"/>
                <w:lang w:eastAsia="ko-KR"/>
              </w:rPr>
            </w:pPr>
            <w:r w:rsidRPr="008C1701">
              <w:rPr>
                <w:sz w:val="20"/>
                <w:szCs w:val="20"/>
              </w:rPr>
              <w:t>Study necessity and feasibility of D2R CDM(A) for Device 2b and for Device C with sequence-based Msg1 transmission and potential impact to random access procedures</w:t>
            </w:r>
            <w:r w:rsidRPr="008C1701">
              <w:rPr>
                <w:sz w:val="20"/>
                <w:szCs w:val="20"/>
                <w:lang w:eastAsia="ko-KR"/>
              </w:rPr>
              <w:t>.</w:t>
            </w:r>
          </w:p>
          <w:p w14:paraId="34A80BFF" w14:textId="77777777" w:rsidR="00057503" w:rsidRPr="008C1701" w:rsidRDefault="00057503" w:rsidP="00057503">
            <w:pPr>
              <w:numPr>
                <w:ilvl w:val="0"/>
                <w:numId w:val="15"/>
              </w:numPr>
              <w:rPr>
                <w:sz w:val="20"/>
                <w:szCs w:val="20"/>
                <w:lang w:eastAsia="ko-KR"/>
              </w:rPr>
            </w:pPr>
            <w:r w:rsidRPr="008C1701">
              <w:rPr>
                <w:rFonts w:hint="eastAsia"/>
                <w:sz w:val="20"/>
                <w:szCs w:val="20"/>
                <w:lang w:eastAsia="ko-KR"/>
              </w:rPr>
              <w:t>F</w:t>
            </w:r>
            <w:r w:rsidRPr="008C1701">
              <w:rPr>
                <w:sz w:val="20"/>
                <w:szCs w:val="20"/>
                <w:lang w:eastAsia="ko-KR"/>
              </w:rPr>
              <w:t>FS: other cases, except for data transmission</w:t>
            </w:r>
          </w:p>
          <w:p w14:paraId="6CCCFDBF" w14:textId="77777777" w:rsidR="00057503" w:rsidRDefault="00057503" w:rsidP="00853732">
            <w:pPr>
              <w:jc w:val="both"/>
              <w:rPr>
                <w:b/>
                <w:bCs/>
                <w:lang w:eastAsia="ja-JP"/>
              </w:rPr>
            </w:pPr>
          </w:p>
          <w:p w14:paraId="0ABFA538" w14:textId="77777777" w:rsidR="00057503" w:rsidRPr="008C1701" w:rsidRDefault="00057503" w:rsidP="00057503">
            <w:pPr>
              <w:rPr>
                <w:b/>
                <w:bCs/>
                <w:sz w:val="20"/>
                <w:szCs w:val="20"/>
              </w:rPr>
            </w:pPr>
            <w:r w:rsidRPr="008C1701">
              <w:rPr>
                <w:b/>
                <w:bCs/>
                <w:sz w:val="20"/>
                <w:szCs w:val="20"/>
                <w:highlight w:val="green"/>
              </w:rPr>
              <w:t>Agreement</w:t>
            </w:r>
          </w:p>
          <w:p w14:paraId="753214CE" w14:textId="77777777" w:rsidR="00057503" w:rsidRPr="008C1701" w:rsidRDefault="00057503" w:rsidP="00057503">
            <w:pPr>
              <w:rPr>
                <w:sz w:val="20"/>
                <w:szCs w:val="20"/>
              </w:rPr>
            </w:pPr>
            <w:r w:rsidRPr="008C1701">
              <w:rPr>
                <w:sz w:val="20"/>
                <w:szCs w:val="20"/>
              </w:rPr>
              <w:t>For the study of binary sequence-based Msg1 for the study of necessity and feasibility of D2R CDM(A) for Device 2b and for Device C, study at least the following aspects:</w:t>
            </w:r>
          </w:p>
          <w:p w14:paraId="1D551D45" w14:textId="77777777" w:rsidR="00057503" w:rsidRPr="008C1701" w:rsidRDefault="00057503" w:rsidP="00057503">
            <w:pPr>
              <w:numPr>
                <w:ilvl w:val="0"/>
                <w:numId w:val="15"/>
              </w:numPr>
              <w:rPr>
                <w:sz w:val="20"/>
                <w:szCs w:val="20"/>
              </w:rPr>
            </w:pPr>
            <w:r w:rsidRPr="008C1701">
              <w:rPr>
                <w:sz w:val="20"/>
                <w:szCs w:val="20"/>
              </w:rPr>
              <w:t xml:space="preserve">Sequence type (e.g. </w:t>
            </w:r>
            <w:proofErr w:type="gramStart"/>
            <w:r w:rsidRPr="008C1701">
              <w:rPr>
                <w:sz w:val="20"/>
                <w:szCs w:val="20"/>
              </w:rPr>
              <w:t>Gold</w:t>
            </w:r>
            <w:proofErr w:type="gramEnd"/>
            <w:r w:rsidRPr="008C1701">
              <w:rPr>
                <w:sz w:val="20"/>
                <w:szCs w:val="20"/>
              </w:rPr>
              <w:t xml:space="preserve"> sequence, m-sequence)</w:t>
            </w:r>
          </w:p>
          <w:p w14:paraId="6550B269" w14:textId="77777777" w:rsidR="00057503" w:rsidRPr="008C1701" w:rsidRDefault="00057503" w:rsidP="00057503">
            <w:pPr>
              <w:numPr>
                <w:ilvl w:val="0"/>
                <w:numId w:val="15"/>
              </w:numPr>
              <w:rPr>
                <w:sz w:val="20"/>
                <w:szCs w:val="20"/>
              </w:rPr>
            </w:pPr>
            <w:r w:rsidRPr="008C1701">
              <w:rPr>
                <w:sz w:val="20"/>
                <w:szCs w:val="20"/>
              </w:rPr>
              <w:t>Length of the sequence</w:t>
            </w:r>
          </w:p>
          <w:p w14:paraId="63D957E2" w14:textId="77777777" w:rsidR="00057503" w:rsidRPr="008C1701" w:rsidRDefault="00057503" w:rsidP="00057503">
            <w:pPr>
              <w:numPr>
                <w:ilvl w:val="0"/>
                <w:numId w:val="15"/>
              </w:numPr>
              <w:rPr>
                <w:sz w:val="20"/>
                <w:szCs w:val="20"/>
              </w:rPr>
            </w:pPr>
            <w:r w:rsidRPr="008C1701">
              <w:rPr>
                <w:rFonts w:hint="eastAsia"/>
                <w:sz w:val="20"/>
                <w:szCs w:val="20"/>
              </w:rPr>
              <w:t>N</w:t>
            </w:r>
            <w:r w:rsidRPr="008C1701">
              <w:rPr>
                <w:sz w:val="20"/>
                <w:szCs w:val="20"/>
              </w:rPr>
              <w:t>umber of sequences</w:t>
            </w:r>
          </w:p>
          <w:p w14:paraId="52F9D779" w14:textId="77777777" w:rsidR="00057503" w:rsidRDefault="00057503" w:rsidP="00853732">
            <w:pPr>
              <w:jc w:val="both"/>
              <w:rPr>
                <w:b/>
                <w:bCs/>
                <w:lang w:eastAsia="ja-JP"/>
              </w:rPr>
            </w:pPr>
          </w:p>
          <w:p w14:paraId="55CC0E1A" w14:textId="77777777" w:rsidR="00057503" w:rsidRPr="008C1701" w:rsidRDefault="00057503" w:rsidP="00057503">
            <w:pPr>
              <w:rPr>
                <w:rFonts w:eastAsia="DengXian"/>
                <w:b/>
                <w:bCs/>
                <w:sz w:val="20"/>
                <w:szCs w:val="20"/>
                <w:lang w:val="en-US" w:eastAsia="zh-CN"/>
              </w:rPr>
            </w:pPr>
            <w:r w:rsidRPr="008C1701">
              <w:rPr>
                <w:rFonts w:eastAsia="DengXian"/>
                <w:b/>
                <w:bCs/>
                <w:sz w:val="20"/>
                <w:szCs w:val="20"/>
                <w:highlight w:val="green"/>
                <w:lang w:val="en-US" w:eastAsia="zh-CN"/>
              </w:rPr>
              <w:t>Agreement</w:t>
            </w:r>
          </w:p>
          <w:p w14:paraId="1045F0C9" w14:textId="77777777" w:rsidR="00057503" w:rsidRPr="008C1701" w:rsidRDefault="00057503" w:rsidP="00057503">
            <w:pPr>
              <w:rPr>
                <w:sz w:val="20"/>
                <w:szCs w:val="20"/>
                <w:lang w:eastAsia="ko-KR"/>
              </w:rPr>
            </w:pPr>
            <w:r w:rsidRPr="008C1701">
              <w:rPr>
                <w:rFonts w:eastAsiaTheme="minorEastAsia" w:hint="eastAsia"/>
                <w:sz w:val="20"/>
                <w:szCs w:val="20"/>
                <w:lang w:eastAsia="ko-KR"/>
              </w:rPr>
              <w:lastRenderedPageBreak/>
              <w:t xml:space="preserve">For </w:t>
            </w:r>
            <w:r w:rsidRPr="008C1701">
              <w:rPr>
                <w:sz w:val="20"/>
                <w:szCs w:val="20"/>
                <w:lang w:eastAsia="ko-KR"/>
              </w:rPr>
              <w:t>the content of the first D2R transmission for DO-A for Device 2b and for Device C, study the following options:</w:t>
            </w:r>
          </w:p>
          <w:p w14:paraId="663313BA" w14:textId="77777777" w:rsidR="00057503" w:rsidRPr="008C1701" w:rsidRDefault="00057503" w:rsidP="00057503">
            <w:pPr>
              <w:pStyle w:val="ListParagraph"/>
              <w:numPr>
                <w:ilvl w:val="0"/>
                <w:numId w:val="15"/>
              </w:numPr>
              <w:overflowPunct w:val="0"/>
              <w:autoSpaceDE w:val="0"/>
              <w:autoSpaceDN w:val="0"/>
              <w:adjustRightInd w:val="0"/>
              <w:ind w:firstLineChars="0" w:firstLine="480"/>
              <w:contextualSpacing/>
              <w:textAlignment w:val="baseline"/>
              <w:rPr>
                <w:sz w:val="20"/>
                <w:szCs w:val="20"/>
                <w:lang w:eastAsia="ko-KR"/>
              </w:rPr>
            </w:pPr>
            <w:r w:rsidRPr="008C1701">
              <w:rPr>
                <w:sz w:val="20"/>
                <w:szCs w:val="20"/>
                <w:lang w:eastAsia="ko-KR"/>
              </w:rPr>
              <w:t>Option</w:t>
            </w:r>
            <w:r w:rsidRPr="008C1701">
              <w:rPr>
                <w:rFonts w:hint="eastAsia"/>
                <w:sz w:val="20"/>
                <w:szCs w:val="20"/>
                <w:lang w:eastAsia="ko-KR"/>
              </w:rPr>
              <w:t xml:space="preserve"> 1</w:t>
            </w:r>
            <w:r w:rsidRPr="008C1701">
              <w:rPr>
                <w:sz w:val="20"/>
                <w:szCs w:val="20"/>
                <w:lang w:eastAsia="ko-KR"/>
              </w:rPr>
              <w:t>: Msg1-like content</w:t>
            </w:r>
          </w:p>
          <w:p w14:paraId="5088B610" w14:textId="77777777" w:rsidR="00057503" w:rsidRPr="008C1701" w:rsidRDefault="00057503" w:rsidP="00057503">
            <w:pPr>
              <w:pStyle w:val="ListParagraph"/>
              <w:numPr>
                <w:ilvl w:val="0"/>
                <w:numId w:val="15"/>
              </w:numPr>
              <w:overflowPunct w:val="0"/>
              <w:autoSpaceDE w:val="0"/>
              <w:autoSpaceDN w:val="0"/>
              <w:adjustRightInd w:val="0"/>
              <w:ind w:firstLineChars="0" w:firstLine="480"/>
              <w:contextualSpacing/>
              <w:textAlignment w:val="baseline"/>
              <w:rPr>
                <w:sz w:val="20"/>
                <w:szCs w:val="20"/>
                <w:lang w:eastAsia="ko-KR"/>
              </w:rPr>
            </w:pPr>
            <w:r w:rsidRPr="008C1701">
              <w:rPr>
                <w:sz w:val="20"/>
                <w:szCs w:val="20"/>
                <w:lang w:eastAsia="ko-KR"/>
              </w:rPr>
              <w:t>Option 2: DO-A data payload</w:t>
            </w:r>
          </w:p>
          <w:p w14:paraId="27BD6871" w14:textId="77777777" w:rsidR="00057503" w:rsidRPr="008C1701" w:rsidRDefault="00057503" w:rsidP="00057503">
            <w:pPr>
              <w:pStyle w:val="ListParagraph"/>
              <w:numPr>
                <w:ilvl w:val="1"/>
                <w:numId w:val="15"/>
              </w:numPr>
              <w:overflowPunct w:val="0"/>
              <w:autoSpaceDE w:val="0"/>
              <w:autoSpaceDN w:val="0"/>
              <w:adjustRightInd w:val="0"/>
              <w:ind w:firstLineChars="0" w:firstLine="480"/>
              <w:contextualSpacing/>
              <w:textAlignment w:val="baseline"/>
              <w:rPr>
                <w:sz w:val="20"/>
                <w:szCs w:val="20"/>
                <w:lang w:eastAsia="ko-KR"/>
              </w:rPr>
            </w:pPr>
            <w:r w:rsidRPr="008C1701">
              <w:rPr>
                <w:sz w:val="20"/>
                <w:szCs w:val="20"/>
                <w:lang w:eastAsia="ko-KR"/>
              </w:rPr>
              <w:t>FFS: with or without device ID</w:t>
            </w:r>
          </w:p>
          <w:p w14:paraId="5ECB1505" w14:textId="0194E2E5" w:rsidR="00057503" w:rsidRPr="00057503" w:rsidRDefault="00057503" w:rsidP="00057503">
            <w:pPr>
              <w:pStyle w:val="ListParagraph"/>
              <w:numPr>
                <w:ilvl w:val="0"/>
                <w:numId w:val="15"/>
              </w:numPr>
              <w:overflowPunct w:val="0"/>
              <w:autoSpaceDE w:val="0"/>
              <w:autoSpaceDN w:val="0"/>
              <w:adjustRightInd w:val="0"/>
              <w:ind w:firstLineChars="0" w:firstLine="480"/>
              <w:contextualSpacing/>
              <w:textAlignment w:val="baseline"/>
              <w:rPr>
                <w:sz w:val="20"/>
                <w:szCs w:val="20"/>
                <w:lang w:eastAsia="ko-KR"/>
              </w:rPr>
            </w:pPr>
            <w:r w:rsidRPr="008C1701">
              <w:rPr>
                <w:sz w:val="20"/>
                <w:szCs w:val="20"/>
                <w:lang w:eastAsia="ko-KR"/>
              </w:rPr>
              <w:t>Option 3: DO-A scheduling request</w:t>
            </w:r>
          </w:p>
        </w:tc>
      </w:tr>
    </w:tbl>
    <w:p w14:paraId="6295475E" w14:textId="201A6C43" w:rsidR="00AD60D4" w:rsidRDefault="00057503" w:rsidP="00853732">
      <w:pPr>
        <w:jc w:val="both"/>
        <w:rPr>
          <w:sz w:val="22"/>
          <w:szCs w:val="22"/>
          <w:lang w:eastAsia="ja-JP"/>
        </w:rPr>
      </w:pPr>
      <w:r>
        <w:rPr>
          <w:sz w:val="22"/>
          <w:szCs w:val="22"/>
          <w:lang w:eastAsia="ja-JP"/>
        </w:rPr>
        <w:lastRenderedPageBreak/>
        <w:t xml:space="preserve">In our </w:t>
      </w:r>
      <w:r w:rsidR="00F739FC">
        <w:rPr>
          <w:sz w:val="22"/>
          <w:szCs w:val="22"/>
          <w:lang w:eastAsia="ja-JP"/>
        </w:rPr>
        <w:t>accompanying contribution [5]</w:t>
      </w:r>
      <w:r w:rsidR="003D5AB3">
        <w:rPr>
          <w:sz w:val="22"/>
          <w:szCs w:val="22"/>
          <w:lang w:eastAsia="ja-JP"/>
        </w:rPr>
        <w:t xml:space="preserve">, we have shown that a </w:t>
      </w:r>
      <w:r w:rsidR="000900F8">
        <w:rPr>
          <w:sz w:val="22"/>
          <w:szCs w:val="22"/>
          <w:lang w:eastAsia="ja-JP"/>
        </w:rPr>
        <w:t>system employing CDM</w:t>
      </w:r>
      <w:r w:rsidR="005808E5">
        <w:rPr>
          <w:sz w:val="22"/>
          <w:szCs w:val="22"/>
          <w:lang w:eastAsia="ja-JP"/>
        </w:rPr>
        <w:t>, using length-50 partial-DFT sequences and compressive sensing decoding at the reader can</w:t>
      </w:r>
      <w:r w:rsidR="00521845">
        <w:rPr>
          <w:sz w:val="22"/>
          <w:szCs w:val="22"/>
          <w:lang w:eastAsia="ja-JP"/>
        </w:rPr>
        <w:t xml:space="preserve"> close a</w:t>
      </w:r>
      <w:r w:rsidR="00387587">
        <w:rPr>
          <w:sz w:val="22"/>
          <w:szCs w:val="22"/>
          <w:lang w:eastAsia="ja-JP"/>
        </w:rPr>
        <w:t>n Urban Macro link budget at 500m</w:t>
      </w:r>
      <w:r w:rsidR="008641A1">
        <w:rPr>
          <w:sz w:val="22"/>
          <w:szCs w:val="22"/>
          <w:lang w:eastAsia="ja-JP"/>
        </w:rPr>
        <w:t xml:space="preserve"> in an outdoor Ambi</w:t>
      </w:r>
      <w:r w:rsidR="00482990">
        <w:rPr>
          <w:sz w:val="22"/>
          <w:szCs w:val="22"/>
          <w:lang w:eastAsia="ja-JP"/>
        </w:rPr>
        <w:t>ent-IoT scenario.</w:t>
      </w:r>
      <w:r w:rsidR="00851467">
        <w:rPr>
          <w:sz w:val="22"/>
          <w:szCs w:val="22"/>
          <w:lang w:eastAsia="ja-JP"/>
        </w:rPr>
        <w:t xml:space="preserve"> According to the above agreements, the analysis</w:t>
      </w:r>
      <w:r w:rsidR="003369BE">
        <w:rPr>
          <w:sz w:val="22"/>
          <w:szCs w:val="22"/>
          <w:lang w:eastAsia="ja-JP"/>
        </w:rPr>
        <w:t xml:space="preserve"> studied:</w:t>
      </w:r>
    </w:p>
    <w:p w14:paraId="210B09A8" w14:textId="66562379" w:rsidR="003369BE" w:rsidRDefault="003369BE" w:rsidP="003369BE">
      <w:pPr>
        <w:pStyle w:val="ListParagraph"/>
        <w:numPr>
          <w:ilvl w:val="0"/>
          <w:numId w:val="15"/>
        </w:numPr>
        <w:ind w:firstLineChars="0"/>
        <w:jc w:val="both"/>
        <w:rPr>
          <w:sz w:val="22"/>
          <w:szCs w:val="22"/>
          <w:lang w:eastAsia="ja-JP"/>
        </w:rPr>
      </w:pPr>
      <w:r>
        <w:rPr>
          <w:sz w:val="22"/>
          <w:szCs w:val="22"/>
          <w:lang w:eastAsia="ja-JP"/>
        </w:rPr>
        <w:t xml:space="preserve">Sequence-based Msg1 transmission </w:t>
      </w:r>
      <w:r w:rsidR="007751CE">
        <w:rPr>
          <w:sz w:val="22"/>
          <w:szCs w:val="22"/>
          <w:lang w:eastAsia="ja-JP"/>
        </w:rPr>
        <w:t>using CDM(A)</w:t>
      </w:r>
    </w:p>
    <w:p w14:paraId="64CCCB03" w14:textId="7CA48E4B" w:rsidR="003B7C54" w:rsidRDefault="003B7C54" w:rsidP="003369BE">
      <w:pPr>
        <w:pStyle w:val="ListParagraph"/>
        <w:numPr>
          <w:ilvl w:val="0"/>
          <w:numId w:val="15"/>
        </w:numPr>
        <w:ind w:firstLineChars="0"/>
        <w:jc w:val="both"/>
        <w:rPr>
          <w:sz w:val="22"/>
          <w:szCs w:val="22"/>
          <w:lang w:eastAsia="ja-JP"/>
        </w:rPr>
      </w:pPr>
      <w:r>
        <w:rPr>
          <w:sz w:val="22"/>
          <w:szCs w:val="22"/>
          <w:lang w:eastAsia="ja-JP"/>
        </w:rPr>
        <w:t>Sequence type = partial-DFT (other sequence types could have been applied with similar results)</w:t>
      </w:r>
    </w:p>
    <w:p w14:paraId="5E552F1E" w14:textId="1493DCB1" w:rsidR="00D50D6F" w:rsidRDefault="00D50D6F" w:rsidP="003369BE">
      <w:pPr>
        <w:pStyle w:val="ListParagraph"/>
        <w:numPr>
          <w:ilvl w:val="0"/>
          <w:numId w:val="15"/>
        </w:numPr>
        <w:ind w:firstLineChars="0"/>
        <w:jc w:val="both"/>
        <w:rPr>
          <w:sz w:val="22"/>
          <w:szCs w:val="22"/>
          <w:lang w:eastAsia="ja-JP"/>
        </w:rPr>
      </w:pPr>
      <w:r>
        <w:rPr>
          <w:sz w:val="22"/>
          <w:szCs w:val="22"/>
          <w:lang w:eastAsia="ja-JP"/>
        </w:rPr>
        <w:t>Length of sequence = 50</w:t>
      </w:r>
    </w:p>
    <w:p w14:paraId="04105D0A" w14:textId="3AA79DC6" w:rsidR="006C5540" w:rsidRDefault="006C5540" w:rsidP="003369BE">
      <w:pPr>
        <w:pStyle w:val="ListParagraph"/>
        <w:numPr>
          <w:ilvl w:val="0"/>
          <w:numId w:val="15"/>
        </w:numPr>
        <w:ind w:firstLineChars="0"/>
        <w:jc w:val="both"/>
        <w:rPr>
          <w:sz w:val="22"/>
          <w:szCs w:val="22"/>
          <w:lang w:eastAsia="ja-JP"/>
        </w:rPr>
      </w:pPr>
      <w:r>
        <w:rPr>
          <w:sz w:val="22"/>
          <w:szCs w:val="22"/>
          <w:lang w:eastAsia="ja-JP"/>
        </w:rPr>
        <w:t>DO-A data payload (without a grant)</w:t>
      </w:r>
    </w:p>
    <w:p w14:paraId="4248103B" w14:textId="77777777" w:rsidR="00E7482E" w:rsidRDefault="00E7482E" w:rsidP="00E7482E">
      <w:pPr>
        <w:jc w:val="both"/>
        <w:rPr>
          <w:sz w:val="22"/>
          <w:szCs w:val="22"/>
          <w:lang w:eastAsia="ja-JP"/>
        </w:rPr>
      </w:pPr>
    </w:p>
    <w:p w14:paraId="031C8DE9" w14:textId="3BD8CB79" w:rsidR="00E7482E" w:rsidRPr="00037779" w:rsidRDefault="00E7482E" w:rsidP="00E7482E">
      <w:pPr>
        <w:jc w:val="both"/>
        <w:rPr>
          <w:b/>
          <w:bCs/>
          <w:sz w:val="22"/>
          <w:szCs w:val="22"/>
          <w:lang w:eastAsia="ja-JP"/>
        </w:rPr>
      </w:pPr>
      <w:r w:rsidRPr="00037779">
        <w:rPr>
          <w:b/>
          <w:bCs/>
          <w:sz w:val="22"/>
          <w:szCs w:val="22"/>
          <w:lang w:eastAsia="ja-JP"/>
        </w:rPr>
        <w:t xml:space="preserve">Observation </w:t>
      </w:r>
      <w:r w:rsidR="00F167B4" w:rsidRPr="00037779">
        <w:rPr>
          <w:b/>
          <w:bCs/>
          <w:sz w:val="22"/>
          <w:szCs w:val="22"/>
          <w:lang w:eastAsia="ja-JP"/>
        </w:rPr>
        <w:t>1</w:t>
      </w:r>
      <w:r w:rsidR="00F70E4D" w:rsidRPr="00037779">
        <w:rPr>
          <w:b/>
          <w:bCs/>
          <w:sz w:val="22"/>
          <w:szCs w:val="22"/>
          <w:lang w:eastAsia="ja-JP"/>
        </w:rPr>
        <w:t xml:space="preserve">: A sequence based </w:t>
      </w:r>
      <w:r w:rsidR="002C0B33" w:rsidRPr="00037779">
        <w:rPr>
          <w:b/>
          <w:bCs/>
          <w:sz w:val="22"/>
          <w:szCs w:val="22"/>
          <w:lang w:eastAsia="ja-JP"/>
        </w:rPr>
        <w:t>CDM(A)</w:t>
      </w:r>
      <w:r w:rsidR="00334F99" w:rsidRPr="00037779">
        <w:rPr>
          <w:b/>
          <w:bCs/>
          <w:sz w:val="22"/>
          <w:szCs w:val="22"/>
          <w:lang w:eastAsia="ja-JP"/>
        </w:rPr>
        <w:t xml:space="preserve"> scheme </w:t>
      </w:r>
      <w:r w:rsidR="00AC74FF" w:rsidRPr="00037779">
        <w:rPr>
          <w:b/>
          <w:bCs/>
          <w:sz w:val="22"/>
          <w:szCs w:val="22"/>
          <w:lang w:eastAsia="ja-JP"/>
        </w:rPr>
        <w:t xml:space="preserve">for DO-A transmitting the data payload in Msg1 can </w:t>
      </w:r>
      <w:r w:rsidR="0065231F" w:rsidRPr="00037779">
        <w:rPr>
          <w:b/>
          <w:bCs/>
          <w:sz w:val="22"/>
          <w:szCs w:val="22"/>
          <w:lang w:eastAsia="ja-JP"/>
        </w:rPr>
        <w:t xml:space="preserve">close an Urban Macro link budget at 500m in an outdoor Ambient-IoT scenario. </w:t>
      </w:r>
      <w:r w:rsidR="008C2293" w:rsidRPr="00037779">
        <w:rPr>
          <w:b/>
          <w:bCs/>
          <w:sz w:val="22"/>
          <w:szCs w:val="22"/>
          <w:lang w:eastAsia="ja-JP"/>
        </w:rPr>
        <w:t xml:space="preserve">This system can operate in a </w:t>
      </w:r>
      <w:r w:rsidR="00037779" w:rsidRPr="00037779">
        <w:rPr>
          <w:b/>
          <w:bCs/>
          <w:sz w:val="22"/>
          <w:szCs w:val="22"/>
          <w:lang w:eastAsia="ja-JP"/>
        </w:rPr>
        <w:t>spectrally efficient manner with a compressive sensing receiver at the reader.</w:t>
      </w:r>
    </w:p>
    <w:p w14:paraId="7AB5357F" w14:textId="77777777" w:rsidR="00021489" w:rsidRDefault="00021489" w:rsidP="00853732">
      <w:pPr>
        <w:jc w:val="both"/>
        <w:rPr>
          <w:b/>
          <w:bCs/>
          <w:lang w:eastAsia="ja-JP"/>
        </w:rPr>
      </w:pPr>
    </w:p>
    <w:p w14:paraId="0B793545" w14:textId="52C8D531" w:rsidR="000015DF" w:rsidRDefault="000015DF" w:rsidP="00853732">
      <w:pPr>
        <w:jc w:val="both"/>
        <w:rPr>
          <w:b/>
          <w:bCs/>
          <w:lang w:eastAsia="ja-JP"/>
        </w:rPr>
      </w:pPr>
      <w:r w:rsidRPr="00E77000">
        <w:rPr>
          <w:b/>
          <w:bCs/>
          <w:lang w:eastAsia="ja-JP"/>
        </w:rPr>
        <w:t>Timing and frequency synchronisation</w:t>
      </w:r>
    </w:p>
    <w:p w14:paraId="5E246BAB" w14:textId="01024522" w:rsidR="009B72BC" w:rsidRPr="00D505A9" w:rsidRDefault="000015DF" w:rsidP="00BD5CE4">
      <w:pPr>
        <w:rPr>
          <w:sz w:val="22"/>
          <w:szCs w:val="22"/>
          <w:lang w:eastAsia="ja-JP"/>
        </w:rPr>
      </w:pPr>
      <w:r w:rsidRPr="00D505A9">
        <w:rPr>
          <w:sz w:val="22"/>
          <w:szCs w:val="22"/>
          <w:lang w:eastAsia="ja-JP"/>
        </w:rPr>
        <w:t>RAN1 agreed the following in RAN1#122</w:t>
      </w:r>
      <w:r w:rsidR="0023528E">
        <w:rPr>
          <w:sz w:val="22"/>
          <w:szCs w:val="22"/>
          <w:lang w:eastAsia="ja-JP"/>
        </w:rPr>
        <w:t xml:space="preserve"> and RAN1#122bis</w:t>
      </w:r>
      <w:r w:rsidRPr="00D505A9">
        <w:rPr>
          <w:sz w:val="22"/>
          <w:szCs w:val="22"/>
          <w:lang w:eastAsia="ja-JP"/>
        </w:rPr>
        <w:t>:</w:t>
      </w:r>
      <w:r w:rsidR="009B72BC" w:rsidRPr="00D505A9">
        <w:rPr>
          <w:sz w:val="22"/>
          <w:szCs w:val="22"/>
          <w:lang w:eastAsia="ja-JP"/>
        </w:rPr>
        <w:br/>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D505A9" w14:paraId="165614B3" w14:textId="77777777" w:rsidTr="0023528E">
        <w:tc>
          <w:tcPr>
            <w:tcW w:w="9972" w:type="dxa"/>
          </w:tcPr>
          <w:p w14:paraId="2782F328" w14:textId="77777777" w:rsidR="0023528E" w:rsidRPr="002C5B6F" w:rsidRDefault="0023528E" w:rsidP="0023528E">
            <w:pPr>
              <w:spacing w:line="276" w:lineRule="auto"/>
              <w:rPr>
                <w:rFonts w:ascii="Times" w:eastAsia="SimSun" w:hAnsi="Times" w:cs="Times"/>
                <w:b/>
                <w:kern w:val="2"/>
                <w:sz w:val="20"/>
                <w:szCs w:val="20"/>
                <w:lang w:val="en-US" w:eastAsia="ko-KR"/>
                <w14:ligatures w14:val="standardContextual"/>
              </w:rPr>
            </w:pPr>
            <w:r w:rsidRPr="002C5B6F">
              <w:rPr>
                <w:rFonts w:ascii="Times" w:eastAsia="SimSun" w:hAnsi="Times" w:cs="Times"/>
                <w:b/>
                <w:kern w:val="2"/>
                <w:sz w:val="20"/>
                <w:szCs w:val="20"/>
                <w:highlight w:val="green"/>
                <w:lang w:val="en-US" w:eastAsia="ko-KR"/>
                <w14:ligatures w14:val="standardContextual"/>
              </w:rPr>
              <w:t>Agreement</w:t>
            </w:r>
          </w:p>
          <w:p w14:paraId="65B6FAA7" w14:textId="77777777" w:rsidR="0023528E" w:rsidRPr="002C5B6F" w:rsidRDefault="0023528E" w:rsidP="0023528E">
            <w:pPr>
              <w:spacing w:line="276" w:lineRule="auto"/>
              <w:rPr>
                <w:rFonts w:ascii="Times" w:eastAsia="SimSun" w:hAnsi="Times" w:cs="Times"/>
                <w:kern w:val="2"/>
                <w:sz w:val="20"/>
                <w:szCs w:val="20"/>
                <w:lang w:val="en-US" w:eastAsia="ko-KR"/>
                <w14:ligatures w14:val="standardContextual"/>
              </w:rPr>
            </w:pPr>
            <w:r w:rsidRPr="002C5B6F">
              <w:rPr>
                <w:rFonts w:ascii="Times" w:eastAsia="SimSun" w:hAnsi="Times" w:cs="Times"/>
                <w:kern w:val="2"/>
                <w:sz w:val="20"/>
                <w:szCs w:val="20"/>
                <w:lang w:val="en-US" w:eastAsia="ko-KR"/>
                <w14:ligatures w14:val="standardContextual"/>
              </w:rPr>
              <w:t xml:space="preserve">Study the following aspects to support DO-A traffic </w:t>
            </w:r>
            <w:r w:rsidRPr="002C5B6F">
              <w:rPr>
                <w:rFonts w:ascii="Times" w:eastAsia="Batang" w:hAnsi="Times"/>
                <w:kern w:val="2"/>
                <w:sz w:val="20"/>
                <w:szCs w:val="20"/>
                <w:lang w:val="en-US" w:eastAsia="ko-KR"/>
                <w14:ligatures w14:val="standardContextual"/>
              </w:rPr>
              <w:t>(periodic and event-triggered)</w:t>
            </w:r>
            <w:r w:rsidRPr="002C5B6F">
              <w:rPr>
                <w:rFonts w:ascii="Times" w:eastAsia="SimSun" w:hAnsi="Times" w:cs="Times"/>
                <w:kern w:val="2"/>
                <w:sz w:val="20"/>
                <w:szCs w:val="20"/>
                <w:lang w:val="en-US" w:eastAsia="ko-KR"/>
                <w14:ligatures w14:val="standardContextual"/>
              </w:rPr>
              <w:t xml:space="preserve"> for Device 2b and for Device C in Rel-20.</w:t>
            </w:r>
          </w:p>
          <w:p w14:paraId="37BAD08E" w14:textId="77777777" w:rsidR="0023528E" w:rsidRPr="002C5B6F" w:rsidRDefault="0023528E" w:rsidP="0023528E">
            <w:pPr>
              <w:numPr>
                <w:ilvl w:val="0"/>
                <w:numId w:val="15"/>
              </w:numPr>
              <w:spacing w:after="160" w:line="276" w:lineRule="auto"/>
              <w:contextualSpacing/>
              <w:rPr>
                <w:rFonts w:ascii="Times" w:eastAsia="Batang" w:hAnsi="Times"/>
                <w:kern w:val="2"/>
                <w:sz w:val="20"/>
                <w:szCs w:val="20"/>
                <w:lang w:val="en-US" w:eastAsia="ko-KR"/>
                <w14:ligatures w14:val="standardContextual"/>
              </w:rPr>
            </w:pPr>
            <w:r w:rsidRPr="002C5B6F">
              <w:rPr>
                <w:rFonts w:ascii="Times" w:eastAsia="Batang" w:hAnsi="Times"/>
                <w:kern w:val="2"/>
                <w:sz w:val="20"/>
                <w:szCs w:val="20"/>
                <w:lang w:val="en-US" w:eastAsia="ko-KR"/>
                <w14:ligatures w14:val="standardContextual"/>
              </w:rPr>
              <w:t>Timing and frequency synchronization for DO-A transmission</w:t>
            </w:r>
          </w:p>
          <w:p w14:paraId="14DFA30B" w14:textId="77777777" w:rsidR="0023528E" w:rsidRPr="002C5B6F" w:rsidRDefault="0023528E" w:rsidP="0023528E">
            <w:pPr>
              <w:numPr>
                <w:ilvl w:val="0"/>
                <w:numId w:val="15"/>
              </w:numPr>
              <w:spacing w:after="160" w:line="276" w:lineRule="auto"/>
              <w:contextualSpacing/>
              <w:rPr>
                <w:rFonts w:ascii="Times" w:eastAsia="Batang" w:hAnsi="Times"/>
                <w:kern w:val="2"/>
                <w:sz w:val="20"/>
                <w:szCs w:val="20"/>
                <w:lang w:val="en-US" w:eastAsia="ko-KR"/>
                <w14:ligatures w14:val="standardContextual"/>
              </w:rPr>
            </w:pPr>
            <w:r w:rsidRPr="002C5B6F">
              <w:rPr>
                <w:rFonts w:ascii="Times" w:eastAsia="Batang" w:hAnsi="Times"/>
                <w:kern w:val="2"/>
                <w:sz w:val="20"/>
                <w:szCs w:val="20"/>
                <w:lang w:val="en-US" w:eastAsia="ko-KR"/>
                <w14:ligatures w14:val="standardContextual"/>
              </w:rPr>
              <w:t>Resource allocation/determination method for DO-A transmission</w:t>
            </w:r>
          </w:p>
          <w:p w14:paraId="627E8D19" w14:textId="77777777" w:rsidR="0023528E" w:rsidRDefault="0023528E" w:rsidP="0023528E">
            <w:pPr>
              <w:numPr>
                <w:ilvl w:val="0"/>
                <w:numId w:val="15"/>
              </w:numPr>
              <w:spacing w:after="160" w:line="276" w:lineRule="auto"/>
              <w:contextualSpacing/>
              <w:rPr>
                <w:rFonts w:ascii="Times" w:eastAsia="Batang" w:hAnsi="Times"/>
                <w:kern w:val="2"/>
                <w:sz w:val="20"/>
                <w:szCs w:val="20"/>
                <w:lang w:val="sv-SE" w:eastAsia="ko-KR"/>
                <w14:ligatures w14:val="standardContextual"/>
              </w:rPr>
            </w:pPr>
            <w:proofErr w:type="spellStart"/>
            <w:r w:rsidRPr="002C5B6F">
              <w:rPr>
                <w:rFonts w:ascii="Times" w:eastAsia="Batang" w:hAnsi="Times"/>
                <w:kern w:val="2"/>
                <w:sz w:val="20"/>
                <w:szCs w:val="20"/>
                <w:lang w:val="sv-SE" w:eastAsia="ko-KR"/>
                <w14:ligatures w14:val="standardContextual"/>
              </w:rPr>
              <w:t>Configuration</w:t>
            </w:r>
            <w:proofErr w:type="spellEnd"/>
            <w:r w:rsidRPr="002C5B6F">
              <w:rPr>
                <w:rFonts w:ascii="Times" w:eastAsia="Batang" w:hAnsi="Times"/>
                <w:kern w:val="2"/>
                <w:sz w:val="20"/>
                <w:szCs w:val="20"/>
                <w:lang w:val="sv-SE" w:eastAsia="ko-KR"/>
                <w14:ligatures w14:val="standardContextual"/>
              </w:rPr>
              <w:t>/</w:t>
            </w:r>
            <w:proofErr w:type="spellStart"/>
            <w:r w:rsidRPr="002C5B6F">
              <w:rPr>
                <w:rFonts w:ascii="Times" w:eastAsia="Batang" w:hAnsi="Times"/>
                <w:kern w:val="2"/>
                <w:sz w:val="20"/>
                <w:szCs w:val="20"/>
                <w:lang w:val="sv-SE" w:eastAsia="ko-KR"/>
                <w14:ligatures w14:val="standardContextual"/>
              </w:rPr>
              <w:t>signaling</w:t>
            </w:r>
            <w:proofErr w:type="spellEnd"/>
            <w:r w:rsidRPr="002C5B6F">
              <w:rPr>
                <w:rFonts w:ascii="Times" w:eastAsia="Batang" w:hAnsi="Times"/>
                <w:kern w:val="2"/>
                <w:sz w:val="20"/>
                <w:szCs w:val="20"/>
                <w:lang w:val="sv-SE" w:eastAsia="ko-KR"/>
                <w14:ligatures w14:val="standardContextual"/>
              </w:rPr>
              <w:t xml:space="preserve"> of </w:t>
            </w:r>
            <w:proofErr w:type="spellStart"/>
            <w:r w:rsidRPr="002C5B6F">
              <w:rPr>
                <w:rFonts w:ascii="Times" w:eastAsia="Batang" w:hAnsi="Times"/>
                <w:kern w:val="2"/>
                <w:sz w:val="20"/>
                <w:szCs w:val="20"/>
                <w:lang w:val="sv-SE" w:eastAsia="ko-KR"/>
                <w14:ligatures w14:val="standardContextual"/>
              </w:rPr>
              <w:t>necessary</w:t>
            </w:r>
            <w:proofErr w:type="spellEnd"/>
            <w:r w:rsidRPr="002C5B6F">
              <w:rPr>
                <w:rFonts w:ascii="Times" w:eastAsia="Batang" w:hAnsi="Times"/>
                <w:kern w:val="2"/>
                <w:sz w:val="20"/>
                <w:szCs w:val="20"/>
                <w:lang w:val="sv-SE" w:eastAsia="ko-KR"/>
                <w14:ligatures w14:val="standardContextual"/>
              </w:rPr>
              <w:t xml:space="preserve"> information</w:t>
            </w:r>
          </w:p>
          <w:p w14:paraId="570CD778" w14:textId="77777777" w:rsidR="00D505A9" w:rsidRDefault="00D505A9" w:rsidP="00BD5CE4">
            <w:pPr>
              <w:rPr>
                <w:lang w:eastAsia="ja-JP"/>
              </w:rPr>
            </w:pPr>
          </w:p>
          <w:p w14:paraId="56176044" w14:textId="77777777" w:rsidR="00C85ABB" w:rsidRPr="00C85ABB" w:rsidRDefault="00C85ABB" w:rsidP="00C85ABB">
            <w:pPr>
              <w:jc w:val="both"/>
              <w:rPr>
                <w:rFonts w:ascii="Times" w:eastAsia="DengXian" w:hAnsi="Times"/>
                <w:b/>
                <w:iCs/>
                <w:sz w:val="20"/>
                <w:szCs w:val="20"/>
                <w:lang w:eastAsia="zh-CN"/>
              </w:rPr>
            </w:pPr>
            <w:r w:rsidRPr="00C85ABB">
              <w:rPr>
                <w:rFonts w:ascii="Times" w:eastAsia="DengXian" w:hAnsi="Times"/>
                <w:b/>
                <w:iCs/>
                <w:sz w:val="20"/>
                <w:szCs w:val="20"/>
                <w:highlight w:val="green"/>
                <w:lang w:eastAsia="zh-CN"/>
              </w:rPr>
              <w:t>Agreement</w:t>
            </w:r>
          </w:p>
          <w:p w14:paraId="59D506B7" w14:textId="77777777" w:rsidR="00C85ABB" w:rsidRPr="00C85ABB" w:rsidRDefault="00C85ABB" w:rsidP="00C85ABB">
            <w:pPr>
              <w:jc w:val="both"/>
              <w:rPr>
                <w:rFonts w:ascii="Times" w:eastAsia="DengXian" w:hAnsi="Times"/>
                <w:bCs/>
                <w:iCs/>
                <w:sz w:val="20"/>
                <w:szCs w:val="20"/>
                <w:lang w:eastAsia="zh-CN"/>
              </w:rPr>
            </w:pPr>
            <w:r w:rsidRPr="00C85ABB">
              <w:rPr>
                <w:rFonts w:ascii="Times" w:eastAsia="DengXian" w:hAnsi="Times"/>
                <w:bCs/>
                <w:iCs/>
                <w:sz w:val="20"/>
                <w:szCs w:val="20"/>
                <w:lang w:eastAsia="zh-CN"/>
              </w:rPr>
              <w:t>For the SFO and CFO in LLS assumption of Device C, update the previous RAN1 agreement (in RAN1#122) as follows,</w:t>
            </w:r>
          </w:p>
          <w:p w14:paraId="5C6F778A" w14:textId="77777777" w:rsidR="00C85ABB" w:rsidRPr="00C85ABB" w:rsidRDefault="00C85ABB" w:rsidP="00C85ABB">
            <w:pPr>
              <w:ind w:leftChars="100" w:left="240"/>
              <w:rPr>
                <w:rFonts w:ascii="Times" w:eastAsia="DengXian" w:hAnsi="Times"/>
                <w:b/>
                <w:iCs/>
                <w:sz w:val="20"/>
                <w:szCs w:val="20"/>
                <w:lang w:eastAsia="zh-CN"/>
              </w:rPr>
            </w:pPr>
            <w:r w:rsidRPr="00C85ABB">
              <w:rPr>
                <w:rFonts w:ascii="Times" w:eastAsia="DengXian" w:hAnsi="Times"/>
                <w:b/>
                <w:iCs/>
                <w:sz w:val="20"/>
                <w:szCs w:val="20"/>
                <w:highlight w:val="green"/>
                <w:lang w:eastAsia="zh-CN"/>
              </w:rPr>
              <w:t>Agreement</w:t>
            </w:r>
          </w:p>
          <w:p w14:paraId="3B49D9E7" w14:textId="77777777" w:rsidR="00C85ABB" w:rsidRPr="00C85ABB" w:rsidRDefault="00C85ABB" w:rsidP="00C85ABB">
            <w:pPr>
              <w:ind w:leftChars="100" w:left="240"/>
              <w:rPr>
                <w:rFonts w:ascii="Times" w:eastAsia="DengXian" w:hAnsi="Times"/>
                <w:bCs/>
                <w:iCs/>
                <w:sz w:val="20"/>
                <w:szCs w:val="20"/>
                <w:lang w:eastAsia="zh-CN"/>
              </w:rPr>
            </w:pPr>
            <w:r w:rsidRPr="00C85ABB">
              <w:rPr>
                <w:rFonts w:ascii="Times" w:eastAsia="DengXian" w:hAnsi="Times"/>
                <w:bCs/>
                <w:iCs/>
                <w:sz w:val="20"/>
                <w:szCs w:val="20"/>
                <w:lang w:eastAsia="zh-CN"/>
              </w:rPr>
              <w:t>For Rel-20 study, SFO and CFO in LLS assumption for evaluation purpose is from the followings:</w:t>
            </w:r>
          </w:p>
          <w:p w14:paraId="1B39348F" w14:textId="77777777" w:rsidR="00C85ABB" w:rsidRPr="00C85ABB" w:rsidRDefault="00C85ABB" w:rsidP="00C85ABB">
            <w:pPr>
              <w:numPr>
                <w:ilvl w:val="0"/>
                <w:numId w:val="19"/>
              </w:numPr>
              <w:ind w:leftChars="460" w:left="1464"/>
              <w:jc w:val="both"/>
              <w:rPr>
                <w:rFonts w:ascii="Times" w:eastAsia="DengXian" w:hAnsi="Times"/>
                <w:bCs/>
                <w:iCs/>
                <w:sz w:val="20"/>
                <w:szCs w:val="20"/>
                <w:lang w:eastAsia="zh-CN"/>
              </w:rPr>
            </w:pPr>
            <w:r w:rsidRPr="00C85ABB">
              <w:rPr>
                <w:rFonts w:ascii="Times" w:eastAsia="DengXian" w:hAnsi="Times"/>
                <w:bCs/>
                <w:iCs/>
                <w:sz w:val="20"/>
                <w:szCs w:val="20"/>
                <w:lang w:eastAsia="zh-CN"/>
              </w:rPr>
              <w:t>Device C is smaller than Device 2b</w:t>
            </w:r>
          </w:p>
          <w:p w14:paraId="7CA209EB" w14:textId="77777777" w:rsidR="00C85ABB" w:rsidRPr="00C85ABB" w:rsidRDefault="00C85ABB" w:rsidP="00C85ABB">
            <w:pPr>
              <w:ind w:left="1080"/>
              <w:jc w:val="both"/>
              <w:rPr>
                <w:rFonts w:ascii="Times" w:eastAsia="DengXian" w:hAnsi="Times"/>
                <w:bCs/>
                <w:iCs/>
                <w:sz w:val="20"/>
                <w:szCs w:val="20"/>
                <w:lang w:eastAsia="zh-CN"/>
              </w:rPr>
            </w:pPr>
          </w:p>
          <w:tbl>
            <w:tblPr>
              <w:tblStyle w:val="TableGrid"/>
              <w:tblW w:w="0" w:type="auto"/>
              <w:tblLook w:val="04A0" w:firstRow="1" w:lastRow="0" w:firstColumn="1" w:lastColumn="0" w:noHBand="0" w:noVBand="1"/>
            </w:tblPr>
            <w:tblGrid>
              <w:gridCol w:w="3681"/>
              <w:gridCol w:w="3260"/>
              <w:gridCol w:w="2690"/>
            </w:tblGrid>
            <w:tr w:rsidR="00C85ABB" w:rsidRPr="00C85ABB" w14:paraId="172BC57B" w14:textId="77777777" w:rsidTr="0000674B">
              <w:tc>
                <w:tcPr>
                  <w:tcW w:w="3681" w:type="dxa"/>
                </w:tcPr>
                <w:p w14:paraId="6F637082" w14:textId="77777777" w:rsidR="00C85ABB" w:rsidRPr="00C85ABB" w:rsidRDefault="00C85ABB" w:rsidP="00C85ABB">
                  <w:pPr>
                    <w:jc w:val="both"/>
                    <w:rPr>
                      <w:rFonts w:ascii="Times" w:eastAsia="DengXian" w:hAnsi="Times"/>
                      <w:b/>
                      <w:iCs/>
                      <w:sz w:val="20"/>
                      <w:szCs w:val="20"/>
                      <w:lang w:eastAsia="zh-CN"/>
                    </w:rPr>
                  </w:pPr>
                </w:p>
              </w:tc>
              <w:tc>
                <w:tcPr>
                  <w:tcW w:w="3260" w:type="dxa"/>
                </w:tcPr>
                <w:p w14:paraId="54E01A0B" w14:textId="77777777" w:rsidR="00C85ABB" w:rsidRPr="00C85ABB" w:rsidRDefault="00C85ABB" w:rsidP="00C85ABB">
                  <w:pPr>
                    <w:jc w:val="both"/>
                    <w:rPr>
                      <w:rFonts w:ascii="Times" w:eastAsia="DengXian" w:hAnsi="Times"/>
                      <w:b/>
                      <w:iCs/>
                      <w:sz w:val="20"/>
                      <w:szCs w:val="20"/>
                      <w:lang w:eastAsia="zh-CN"/>
                    </w:rPr>
                  </w:pPr>
                  <w:r w:rsidRPr="00C85ABB">
                    <w:rPr>
                      <w:rFonts w:ascii="Times" w:eastAsia="DengXian" w:hAnsi="Times"/>
                      <w:b/>
                      <w:iCs/>
                      <w:sz w:val="20"/>
                      <w:szCs w:val="20"/>
                      <w:lang w:eastAsia="zh-CN"/>
                    </w:rPr>
                    <w:t>Device 2b</w:t>
                  </w:r>
                </w:p>
              </w:tc>
              <w:tc>
                <w:tcPr>
                  <w:tcW w:w="2690" w:type="dxa"/>
                </w:tcPr>
                <w:p w14:paraId="34540AB6" w14:textId="77777777" w:rsidR="00C85ABB" w:rsidRPr="00C85ABB" w:rsidRDefault="00C85ABB" w:rsidP="00C85ABB">
                  <w:pPr>
                    <w:jc w:val="both"/>
                    <w:rPr>
                      <w:rFonts w:ascii="Times" w:eastAsia="DengXian" w:hAnsi="Times"/>
                      <w:b/>
                      <w:iCs/>
                      <w:sz w:val="20"/>
                      <w:szCs w:val="20"/>
                      <w:lang w:eastAsia="zh-CN"/>
                    </w:rPr>
                  </w:pPr>
                  <w:r w:rsidRPr="00C85ABB">
                    <w:rPr>
                      <w:rFonts w:ascii="Times" w:eastAsia="DengXian" w:hAnsi="Times"/>
                      <w:b/>
                      <w:iCs/>
                      <w:sz w:val="20"/>
                      <w:szCs w:val="20"/>
                      <w:lang w:eastAsia="zh-CN"/>
                    </w:rPr>
                    <w:t>Device C</w:t>
                  </w:r>
                </w:p>
              </w:tc>
            </w:tr>
            <w:tr w:rsidR="00C85ABB" w:rsidRPr="00C85ABB" w14:paraId="0EBEC510" w14:textId="77777777" w:rsidTr="0000674B">
              <w:tc>
                <w:tcPr>
                  <w:tcW w:w="3681" w:type="dxa"/>
                </w:tcPr>
                <w:p w14:paraId="0543BF9A" w14:textId="77777777" w:rsidR="00C85ABB" w:rsidRPr="00C85ABB" w:rsidRDefault="00C85ABB" w:rsidP="00C85ABB">
                  <w:pPr>
                    <w:jc w:val="both"/>
                    <w:rPr>
                      <w:rFonts w:ascii="Times" w:eastAsia="DengXian" w:hAnsi="Times"/>
                      <w:bCs/>
                      <w:iCs/>
                      <w:sz w:val="20"/>
                      <w:szCs w:val="20"/>
                      <w:lang w:eastAsia="zh-CN"/>
                    </w:rPr>
                  </w:pPr>
                  <w:r w:rsidRPr="00C85ABB">
                    <w:rPr>
                      <w:rFonts w:ascii="Times" w:eastAsia="DengXian" w:hAnsi="Times"/>
                      <w:bCs/>
                      <w:iCs/>
                      <w:sz w:val="20"/>
                      <w:szCs w:val="20"/>
                      <w:lang w:eastAsia="zh-CN"/>
                    </w:rPr>
                    <w:t>Initial SFO</w:t>
                  </w:r>
                </w:p>
              </w:tc>
              <w:tc>
                <w:tcPr>
                  <w:tcW w:w="3260" w:type="dxa"/>
                </w:tcPr>
                <w:p w14:paraId="131A281A" w14:textId="77777777" w:rsidR="00C85ABB" w:rsidRPr="00C85ABB" w:rsidRDefault="00C85ABB" w:rsidP="00C85ABB">
                  <w:pPr>
                    <w:jc w:val="both"/>
                    <w:rPr>
                      <w:rFonts w:ascii="Times" w:eastAsia="DengXian" w:hAnsi="Times"/>
                      <w:bCs/>
                      <w:iCs/>
                      <w:sz w:val="20"/>
                      <w:szCs w:val="20"/>
                      <w:lang w:eastAsia="zh-CN"/>
                    </w:rPr>
                  </w:pPr>
                  <w:r w:rsidRPr="00C85ABB">
                    <w:rPr>
                      <w:rFonts w:ascii="Times" w:eastAsia="DengXian" w:hAnsi="Times"/>
                      <w:bCs/>
                      <w:iCs/>
                      <w:sz w:val="20"/>
                      <w:szCs w:val="20"/>
                      <w:lang w:eastAsia="zh-CN"/>
                    </w:rPr>
                    <w:t>Randomly select a value from the range of 10^3~10^4 ppm</w:t>
                  </w:r>
                </w:p>
              </w:tc>
              <w:tc>
                <w:tcPr>
                  <w:tcW w:w="2690" w:type="dxa"/>
                </w:tcPr>
                <w:p w14:paraId="6D8126EA" w14:textId="77777777" w:rsidR="00C85ABB" w:rsidRPr="00C85ABB" w:rsidRDefault="00C85ABB" w:rsidP="00C85ABB">
                  <w:pPr>
                    <w:jc w:val="both"/>
                    <w:rPr>
                      <w:rFonts w:ascii="Times" w:eastAsia="DengXian" w:hAnsi="Times"/>
                      <w:bCs/>
                      <w:iCs/>
                      <w:sz w:val="20"/>
                      <w:szCs w:val="20"/>
                      <w:lang w:eastAsia="zh-CN"/>
                    </w:rPr>
                  </w:pPr>
                  <w:r w:rsidRPr="00C85ABB">
                    <w:rPr>
                      <w:rFonts w:ascii="Times" w:eastAsia="DengXian" w:hAnsi="Times"/>
                      <w:bCs/>
                      <w:iCs/>
                      <w:strike/>
                      <w:color w:val="FF0000"/>
                      <w:sz w:val="20"/>
                      <w:szCs w:val="20"/>
                      <w:lang w:eastAsia="zh-CN"/>
                    </w:rPr>
                    <w:t>[</w:t>
                  </w:r>
                  <w:r w:rsidRPr="00C85ABB">
                    <w:rPr>
                      <w:rFonts w:ascii="Times" w:eastAsia="DengXian" w:hAnsi="Times"/>
                      <w:bCs/>
                      <w:iCs/>
                      <w:sz w:val="20"/>
                      <w:szCs w:val="20"/>
                      <w:lang w:eastAsia="zh-CN"/>
                    </w:rPr>
                    <w:t>50</w:t>
                  </w:r>
                  <w:r w:rsidRPr="00C85ABB">
                    <w:rPr>
                      <w:rFonts w:ascii="Times" w:eastAsia="DengXian" w:hAnsi="Times"/>
                      <w:bCs/>
                      <w:iCs/>
                      <w:strike/>
                      <w:color w:val="FF0000"/>
                      <w:sz w:val="20"/>
                      <w:szCs w:val="20"/>
                      <w:lang w:eastAsia="zh-CN"/>
                    </w:rPr>
                    <w:t>]</w:t>
                  </w:r>
                  <w:r w:rsidRPr="00C85ABB">
                    <w:rPr>
                      <w:rFonts w:ascii="Times" w:eastAsia="DengXian" w:hAnsi="Times"/>
                      <w:bCs/>
                      <w:iCs/>
                      <w:sz w:val="20"/>
                      <w:szCs w:val="20"/>
                      <w:lang w:eastAsia="zh-CN"/>
                    </w:rPr>
                    <w:t xml:space="preserve"> ppm</w:t>
                  </w:r>
                </w:p>
              </w:tc>
            </w:tr>
            <w:tr w:rsidR="00C85ABB" w:rsidRPr="00C85ABB" w14:paraId="050A486A" w14:textId="77777777" w:rsidTr="0000674B">
              <w:tc>
                <w:tcPr>
                  <w:tcW w:w="3681" w:type="dxa"/>
                </w:tcPr>
                <w:p w14:paraId="479AB993" w14:textId="77777777" w:rsidR="00C85ABB" w:rsidRPr="00C85ABB" w:rsidRDefault="00C85ABB" w:rsidP="00C85ABB">
                  <w:pPr>
                    <w:jc w:val="both"/>
                    <w:rPr>
                      <w:rFonts w:ascii="Times" w:eastAsia="DengXian" w:hAnsi="Times"/>
                      <w:bCs/>
                      <w:iCs/>
                      <w:sz w:val="20"/>
                      <w:szCs w:val="20"/>
                      <w:lang w:eastAsia="zh-CN"/>
                    </w:rPr>
                  </w:pPr>
                  <w:r w:rsidRPr="00C85ABB">
                    <w:rPr>
                      <w:rFonts w:ascii="Times" w:eastAsia="DengXian" w:hAnsi="Times"/>
                      <w:bCs/>
                      <w:iCs/>
                      <w:sz w:val="20"/>
                      <w:szCs w:val="20"/>
                      <w:lang w:eastAsia="zh-CN"/>
                    </w:rPr>
                    <w:t>SFO after clock sync/calibration</w:t>
                  </w:r>
                </w:p>
              </w:tc>
              <w:tc>
                <w:tcPr>
                  <w:tcW w:w="3260" w:type="dxa"/>
                </w:tcPr>
                <w:p w14:paraId="15CE102D" w14:textId="77777777" w:rsidR="00C85ABB" w:rsidRPr="00C85ABB" w:rsidRDefault="00C85ABB" w:rsidP="00C85ABB">
                  <w:pPr>
                    <w:jc w:val="both"/>
                    <w:rPr>
                      <w:rFonts w:ascii="Times" w:eastAsia="DengXian" w:hAnsi="Times"/>
                      <w:bCs/>
                      <w:iCs/>
                      <w:strike/>
                      <w:sz w:val="20"/>
                      <w:szCs w:val="20"/>
                      <w:lang w:eastAsia="zh-CN"/>
                    </w:rPr>
                  </w:pPr>
                  <w:r w:rsidRPr="00C85ABB">
                    <w:rPr>
                      <w:rFonts w:ascii="Times" w:eastAsia="DengXian" w:hAnsi="Times"/>
                      <w:bCs/>
                      <w:iCs/>
                      <w:sz w:val="20"/>
                      <w:szCs w:val="20"/>
                      <w:lang w:eastAsia="zh-CN"/>
                    </w:rPr>
                    <w:t>10^2 (O), 10^3 (M) ppm</w:t>
                  </w:r>
                </w:p>
              </w:tc>
              <w:tc>
                <w:tcPr>
                  <w:tcW w:w="2690" w:type="dxa"/>
                </w:tcPr>
                <w:p w14:paraId="1D4F44AC" w14:textId="77777777" w:rsidR="00C85ABB" w:rsidRPr="00C85ABB" w:rsidRDefault="00C85ABB" w:rsidP="00C85ABB">
                  <w:pPr>
                    <w:jc w:val="both"/>
                    <w:rPr>
                      <w:rFonts w:ascii="Times" w:eastAsia="DengXian" w:hAnsi="Times"/>
                      <w:bCs/>
                      <w:iCs/>
                      <w:sz w:val="20"/>
                      <w:szCs w:val="20"/>
                      <w:lang w:eastAsia="zh-CN"/>
                    </w:rPr>
                  </w:pPr>
                  <w:r w:rsidRPr="00C85ABB">
                    <w:rPr>
                      <w:rFonts w:ascii="Times" w:eastAsia="DengXian" w:hAnsi="Times"/>
                      <w:bCs/>
                      <w:iCs/>
                      <w:strike/>
                      <w:color w:val="FF0000"/>
                      <w:sz w:val="20"/>
                      <w:szCs w:val="20"/>
                      <w:lang w:eastAsia="zh-CN"/>
                    </w:rPr>
                    <w:t>[</w:t>
                  </w:r>
                  <w:r w:rsidRPr="00C85ABB">
                    <w:rPr>
                      <w:rFonts w:ascii="Times" w:eastAsia="DengXian" w:hAnsi="Times"/>
                      <w:bCs/>
                      <w:iCs/>
                      <w:sz w:val="20"/>
                      <w:szCs w:val="20"/>
                      <w:lang w:eastAsia="zh-CN"/>
                    </w:rPr>
                    <w:t>10</w:t>
                  </w:r>
                  <w:r w:rsidRPr="00C85ABB">
                    <w:rPr>
                      <w:rFonts w:ascii="Times" w:eastAsia="DengXian" w:hAnsi="Times"/>
                      <w:bCs/>
                      <w:iCs/>
                      <w:strike/>
                      <w:color w:val="FF0000"/>
                      <w:sz w:val="20"/>
                      <w:szCs w:val="20"/>
                      <w:lang w:eastAsia="zh-CN"/>
                    </w:rPr>
                    <w:t>]</w:t>
                  </w:r>
                  <w:r w:rsidRPr="00C85ABB">
                    <w:rPr>
                      <w:rFonts w:ascii="Times" w:eastAsia="DengXian" w:hAnsi="Times"/>
                      <w:bCs/>
                      <w:iCs/>
                      <w:sz w:val="20"/>
                      <w:szCs w:val="20"/>
                      <w:lang w:eastAsia="zh-CN"/>
                    </w:rPr>
                    <w:t xml:space="preserve"> ppm</w:t>
                  </w:r>
                </w:p>
              </w:tc>
            </w:tr>
            <w:tr w:rsidR="00C85ABB" w:rsidRPr="00C85ABB" w14:paraId="43B0879B" w14:textId="77777777" w:rsidTr="0000674B">
              <w:tc>
                <w:tcPr>
                  <w:tcW w:w="3681" w:type="dxa"/>
                </w:tcPr>
                <w:p w14:paraId="7688BA62" w14:textId="77777777" w:rsidR="00C85ABB" w:rsidRPr="00C85ABB" w:rsidRDefault="00C85ABB" w:rsidP="00C85ABB">
                  <w:pPr>
                    <w:jc w:val="both"/>
                    <w:rPr>
                      <w:rFonts w:ascii="Times" w:eastAsia="DengXian" w:hAnsi="Times"/>
                      <w:bCs/>
                      <w:iCs/>
                      <w:sz w:val="20"/>
                      <w:szCs w:val="20"/>
                      <w:lang w:eastAsia="zh-CN"/>
                    </w:rPr>
                  </w:pPr>
                  <w:r w:rsidRPr="00C85ABB">
                    <w:rPr>
                      <w:rFonts w:ascii="Times" w:eastAsia="DengXian" w:hAnsi="Times"/>
                      <w:bCs/>
                      <w:iCs/>
                      <w:sz w:val="20"/>
                      <w:szCs w:val="20"/>
                      <w:lang w:eastAsia="zh-CN"/>
                    </w:rPr>
                    <w:t>Initial CFO</w:t>
                  </w:r>
                </w:p>
              </w:tc>
              <w:tc>
                <w:tcPr>
                  <w:tcW w:w="3260" w:type="dxa"/>
                </w:tcPr>
                <w:p w14:paraId="7663446C" w14:textId="77777777" w:rsidR="00C85ABB" w:rsidRPr="00C85ABB" w:rsidRDefault="00C85ABB" w:rsidP="00C85ABB">
                  <w:pPr>
                    <w:rPr>
                      <w:rFonts w:ascii="Times" w:eastAsia="DengXian" w:hAnsi="Times"/>
                      <w:bCs/>
                      <w:iCs/>
                      <w:sz w:val="20"/>
                      <w:szCs w:val="20"/>
                      <w:lang w:eastAsia="zh-CN"/>
                    </w:rPr>
                  </w:pPr>
                  <w:r w:rsidRPr="00C85ABB">
                    <w:rPr>
                      <w:rFonts w:ascii="Times" w:eastAsia="DengXian" w:hAnsi="Times"/>
                      <w:bCs/>
                      <w:iCs/>
                      <w:sz w:val="20"/>
                      <w:szCs w:val="20"/>
                      <w:lang w:eastAsia="zh-CN"/>
                    </w:rPr>
                    <w:t>Randomly select a value from the range of 10^3~10^4 ppm</w:t>
                  </w:r>
                </w:p>
              </w:tc>
              <w:tc>
                <w:tcPr>
                  <w:tcW w:w="2690" w:type="dxa"/>
                </w:tcPr>
                <w:p w14:paraId="5944E921" w14:textId="77777777" w:rsidR="00C85ABB" w:rsidRPr="00C85ABB" w:rsidRDefault="00C85ABB" w:rsidP="00C85ABB">
                  <w:pPr>
                    <w:jc w:val="both"/>
                    <w:rPr>
                      <w:rFonts w:ascii="Times" w:eastAsia="DengXian" w:hAnsi="Times"/>
                      <w:bCs/>
                      <w:iCs/>
                      <w:sz w:val="20"/>
                      <w:szCs w:val="20"/>
                      <w:lang w:eastAsia="zh-CN"/>
                    </w:rPr>
                  </w:pPr>
                  <w:r w:rsidRPr="00C85ABB">
                    <w:rPr>
                      <w:rFonts w:ascii="Times" w:eastAsia="DengXian" w:hAnsi="Times"/>
                      <w:bCs/>
                      <w:iCs/>
                      <w:strike/>
                      <w:color w:val="FF0000"/>
                      <w:sz w:val="20"/>
                      <w:szCs w:val="20"/>
                      <w:lang w:eastAsia="zh-CN"/>
                    </w:rPr>
                    <w:t>[</w:t>
                  </w:r>
                  <w:r w:rsidRPr="00C85ABB">
                    <w:rPr>
                      <w:rFonts w:ascii="Times" w:eastAsia="DengXian" w:hAnsi="Times"/>
                      <w:bCs/>
                      <w:iCs/>
                      <w:sz w:val="20"/>
                      <w:szCs w:val="20"/>
                      <w:lang w:eastAsia="zh-CN"/>
                    </w:rPr>
                    <w:t>50</w:t>
                  </w:r>
                  <w:r w:rsidRPr="00C85ABB">
                    <w:rPr>
                      <w:rFonts w:ascii="Times" w:eastAsia="DengXian" w:hAnsi="Times"/>
                      <w:bCs/>
                      <w:iCs/>
                      <w:strike/>
                      <w:color w:val="FF0000"/>
                      <w:sz w:val="20"/>
                      <w:szCs w:val="20"/>
                      <w:lang w:eastAsia="zh-CN"/>
                    </w:rPr>
                    <w:t>]</w:t>
                  </w:r>
                  <w:r w:rsidRPr="00C85ABB">
                    <w:rPr>
                      <w:rFonts w:ascii="Times" w:eastAsia="DengXian" w:hAnsi="Times"/>
                      <w:bCs/>
                      <w:iCs/>
                      <w:sz w:val="20"/>
                      <w:szCs w:val="20"/>
                      <w:lang w:eastAsia="zh-CN"/>
                    </w:rPr>
                    <w:t xml:space="preserve"> ppm</w:t>
                  </w:r>
                </w:p>
              </w:tc>
            </w:tr>
            <w:tr w:rsidR="00C85ABB" w:rsidRPr="00C85ABB" w14:paraId="244577F4" w14:textId="77777777" w:rsidTr="0000674B">
              <w:tc>
                <w:tcPr>
                  <w:tcW w:w="3681" w:type="dxa"/>
                </w:tcPr>
                <w:p w14:paraId="664F1F5F" w14:textId="77777777" w:rsidR="00C85ABB" w:rsidRPr="00C85ABB" w:rsidRDefault="00C85ABB" w:rsidP="00C85ABB">
                  <w:pPr>
                    <w:jc w:val="both"/>
                    <w:rPr>
                      <w:rFonts w:ascii="Times" w:eastAsia="DengXian" w:hAnsi="Times"/>
                      <w:bCs/>
                      <w:iCs/>
                      <w:sz w:val="20"/>
                      <w:szCs w:val="20"/>
                      <w:lang w:eastAsia="zh-CN"/>
                    </w:rPr>
                  </w:pPr>
                  <w:r w:rsidRPr="00C85ABB">
                    <w:rPr>
                      <w:rFonts w:ascii="Times" w:eastAsia="DengXian" w:hAnsi="Times"/>
                      <w:bCs/>
                      <w:iCs/>
                      <w:sz w:val="20"/>
                      <w:szCs w:val="20"/>
                      <w:lang w:eastAsia="zh-CN"/>
                    </w:rPr>
                    <w:t>CFO after clock sync/calibration</w:t>
                  </w:r>
                </w:p>
              </w:tc>
              <w:tc>
                <w:tcPr>
                  <w:tcW w:w="3260" w:type="dxa"/>
                </w:tcPr>
                <w:p w14:paraId="04736618" w14:textId="77777777" w:rsidR="00C85ABB" w:rsidRPr="00C85ABB" w:rsidRDefault="00C85ABB" w:rsidP="00C85ABB">
                  <w:pPr>
                    <w:jc w:val="both"/>
                    <w:rPr>
                      <w:rFonts w:ascii="Times" w:eastAsia="DengXian" w:hAnsi="Times"/>
                      <w:bCs/>
                      <w:iCs/>
                      <w:sz w:val="20"/>
                      <w:szCs w:val="20"/>
                      <w:lang w:eastAsia="zh-CN"/>
                    </w:rPr>
                  </w:pPr>
                  <w:r w:rsidRPr="00C85ABB">
                    <w:rPr>
                      <w:rFonts w:ascii="Times" w:eastAsia="DengXian" w:hAnsi="Times"/>
                      <w:bCs/>
                      <w:iCs/>
                      <w:sz w:val="20"/>
                      <w:szCs w:val="20"/>
                      <w:lang w:eastAsia="zh-CN"/>
                    </w:rPr>
                    <w:t>100 (M), 200 (O), 50 (O) ppm</w:t>
                  </w:r>
                </w:p>
              </w:tc>
              <w:tc>
                <w:tcPr>
                  <w:tcW w:w="2690" w:type="dxa"/>
                </w:tcPr>
                <w:p w14:paraId="5A204D61" w14:textId="77777777" w:rsidR="00C85ABB" w:rsidRPr="00C85ABB" w:rsidRDefault="00C85ABB" w:rsidP="00C85ABB">
                  <w:pPr>
                    <w:jc w:val="both"/>
                    <w:rPr>
                      <w:rFonts w:ascii="Times" w:eastAsia="DengXian" w:hAnsi="Times"/>
                      <w:bCs/>
                      <w:iCs/>
                      <w:sz w:val="20"/>
                      <w:szCs w:val="20"/>
                      <w:lang w:eastAsia="zh-CN"/>
                    </w:rPr>
                  </w:pPr>
                  <w:r w:rsidRPr="00C85ABB">
                    <w:rPr>
                      <w:rFonts w:ascii="Times" w:eastAsia="DengXian" w:hAnsi="Times"/>
                      <w:bCs/>
                      <w:iCs/>
                      <w:strike/>
                      <w:color w:val="FF0000"/>
                      <w:sz w:val="20"/>
                      <w:szCs w:val="20"/>
                      <w:lang w:eastAsia="zh-CN"/>
                    </w:rPr>
                    <w:t>[</w:t>
                  </w:r>
                  <w:r w:rsidRPr="00C85ABB">
                    <w:rPr>
                      <w:rFonts w:ascii="Times" w:eastAsia="DengXian" w:hAnsi="Times"/>
                      <w:bCs/>
                      <w:iCs/>
                      <w:sz w:val="20"/>
                      <w:szCs w:val="20"/>
                      <w:lang w:eastAsia="zh-CN"/>
                    </w:rPr>
                    <w:t>10</w:t>
                  </w:r>
                  <w:r w:rsidRPr="00C85ABB">
                    <w:rPr>
                      <w:rFonts w:ascii="Times" w:eastAsia="DengXian" w:hAnsi="Times"/>
                      <w:bCs/>
                      <w:iCs/>
                      <w:strike/>
                      <w:color w:val="FF0000"/>
                      <w:sz w:val="20"/>
                      <w:szCs w:val="20"/>
                      <w:lang w:eastAsia="zh-CN"/>
                    </w:rPr>
                    <w:t>]</w:t>
                  </w:r>
                  <w:r w:rsidRPr="00C85ABB">
                    <w:rPr>
                      <w:rFonts w:ascii="Times" w:eastAsia="DengXian" w:hAnsi="Times"/>
                      <w:bCs/>
                      <w:iCs/>
                      <w:color w:val="FF0000"/>
                      <w:sz w:val="20"/>
                      <w:szCs w:val="20"/>
                      <w:lang w:eastAsia="zh-CN"/>
                    </w:rPr>
                    <w:t xml:space="preserve"> </w:t>
                  </w:r>
                  <w:r w:rsidRPr="00C85ABB">
                    <w:rPr>
                      <w:rFonts w:ascii="Times" w:eastAsia="DengXian" w:hAnsi="Times"/>
                      <w:bCs/>
                      <w:iCs/>
                      <w:sz w:val="20"/>
                      <w:szCs w:val="20"/>
                      <w:lang w:eastAsia="zh-CN"/>
                    </w:rPr>
                    <w:t>ppm</w:t>
                  </w:r>
                </w:p>
              </w:tc>
            </w:tr>
          </w:tbl>
          <w:p w14:paraId="3EBDE710" w14:textId="77777777" w:rsidR="0023528E" w:rsidRDefault="0023528E" w:rsidP="00BD5CE4">
            <w:pPr>
              <w:rPr>
                <w:lang w:eastAsia="ja-JP"/>
              </w:rPr>
            </w:pPr>
          </w:p>
        </w:tc>
      </w:tr>
    </w:tbl>
    <w:p w14:paraId="3AF68103" w14:textId="77777777" w:rsidR="00D505A9" w:rsidRDefault="00D505A9" w:rsidP="00BD5CE4">
      <w:pPr>
        <w:rPr>
          <w:lang w:eastAsia="ja-JP"/>
        </w:rPr>
      </w:pPr>
    </w:p>
    <w:p w14:paraId="38E3B409" w14:textId="56F7A42D" w:rsidR="00833E11" w:rsidRDefault="009B72BC" w:rsidP="00853732">
      <w:pPr>
        <w:jc w:val="both"/>
        <w:rPr>
          <w:lang w:eastAsia="ja-JP"/>
        </w:rPr>
      </w:pPr>
      <w:r>
        <w:rPr>
          <w:lang w:eastAsia="ja-JP"/>
        </w:rPr>
        <w:t xml:space="preserve">The design of the timing and frequency synchronisation signal needs to allow the device to calibrate its CFO with sufficient accuracy that it can </w:t>
      </w:r>
      <w:r w:rsidR="00961A5F">
        <w:rPr>
          <w:lang w:eastAsia="ja-JP"/>
        </w:rPr>
        <w:t>transmit an active UL</w:t>
      </w:r>
      <w:r w:rsidR="00346C40">
        <w:rPr>
          <w:lang w:eastAsia="ja-JP"/>
        </w:rPr>
        <w:t xml:space="preserve"> D2R signal with sufficient </w:t>
      </w:r>
      <w:r w:rsidR="00C563DB">
        <w:rPr>
          <w:lang w:eastAsia="ja-JP"/>
        </w:rPr>
        <w:t xml:space="preserve">frequency accuracy that the </w:t>
      </w:r>
      <w:r w:rsidR="00833E11">
        <w:rPr>
          <w:lang w:eastAsia="ja-JP"/>
        </w:rPr>
        <w:t>D2R transmission does not create interference to other uplink signals.</w:t>
      </w:r>
      <w:r w:rsidR="00657F7F">
        <w:rPr>
          <w:lang w:eastAsia="ja-JP"/>
        </w:rPr>
        <w:t xml:space="preserve"> The current assumptions for the CFO after clock sync/ calibration </w:t>
      </w:r>
      <w:r w:rsidR="000B35A4">
        <w:rPr>
          <w:lang w:eastAsia="ja-JP"/>
        </w:rPr>
        <w:t xml:space="preserve">assume 10 ppm for </w:t>
      </w:r>
      <w:r w:rsidR="00437144">
        <w:rPr>
          <w:lang w:eastAsia="ja-JP"/>
        </w:rPr>
        <w:t>evaluation purposes.</w:t>
      </w:r>
      <w:r w:rsidR="00B3773C">
        <w:rPr>
          <w:lang w:eastAsia="ja-JP"/>
        </w:rPr>
        <w:t xml:space="preserve"> </w:t>
      </w:r>
      <w:r w:rsidR="00E40ADB">
        <w:rPr>
          <w:lang w:eastAsia="ja-JP"/>
        </w:rPr>
        <w:t xml:space="preserve">For a long transmission </w:t>
      </w:r>
      <w:r w:rsidR="00506665">
        <w:rPr>
          <w:lang w:eastAsia="ja-JP"/>
        </w:rPr>
        <w:t>with a CFO accuracy of 10ppm, it is expected that there would be significant CFO drift during the transmission (an osci</w:t>
      </w:r>
      <w:r w:rsidR="00CE51BF">
        <w:rPr>
          <w:lang w:eastAsia="ja-JP"/>
        </w:rPr>
        <w:t xml:space="preserve">llator with a 10ppm inaccuracy is also expected to have a significant CFO drift) </w:t>
      </w:r>
      <w:r w:rsidR="00506665">
        <w:rPr>
          <w:lang w:eastAsia="ja-JP"/>
        </w:rPr>
        <w:t>and that CFO drift would need to be compensated</w:t>
      </w:r>
      <w:r w:rsidR="00A82AD6">
        <w:rPr>
          <w:lang w:eastAsia="ja-JP"/>
        </w:rPr>
        <w:t>.</w:t>
      </w:r>
      <w:r w:rsidR="007162DC">
        <w:rPr>
          <w:lang w:eastAsia="ja-JP"/>
        </w:rPr>
        <w:t xml:space="preserve"> The drift can be compensated by the </w:t>
      </w:r>
      <w:r w:rsidR="008F4A80">
        <w:rPr>
          <w:lang w:eastAsia="ja-JP"/>
        </w:rPr>
        <w:t xml:space="preserve">device </w:t>
      </w:r>
      <w:proofErr w:type="spellStart"/>
      <w:r w:rsidR="008F4A80">
        <w:rPr>
          <w:lang w:eastAsia="ja-JP"/>
        </w:rPr>
        <w:t>resynchronsing</w:t>
      </w:r>
      <w:proofErr w:type="spellEnd"/>
      <w:r w:rsidR="008F4A80">
        <w:rPr>
          <w:lang w:eastAsia="ja-JP"/>
        </w:rPr>
        <w:t xml:space="preserve"> to DL signals </w:t>
      </w:r>
      <w:r w:rsidR="00D819AD">
        <w:rPr>
          <w:lang w:eastAsia="ja-JP"/>
        </w:rPr>
        <w:t>during D2R transmission gaps.</w:t>
      </w:r>
    </w:p>
    <w:p w14:paraId="61D0D1E5" w14:textId="4F38C987" w:rsidR="004B3821" w:rsidRPr="00245593" w:rsidRDefault="004B3821" w:rsidP="00853732">
      <w:pPr>
        <w:jc w:val="both"/>
        <w:rPr>
          <w:b/>
          <w:bCs/>
          <w:lang w:eastAsia="ja-JP"/>
        </w:rPr>
      </w:pPr>
      <w:r w:rsidRPr="00030B23">
        <w:rPr>
          <w:b/>
          <w:bCs/>
          <w:lang w:eastAsia="ja-JP"/>
        </w:rPr>
        <w:lastRenderedPageBreak/>
        <w:t xml:space="preserve">Proposal </w:t>
      </w:r>
      <w:r w:rsidR="00D819AD" w:rsidRPr="00030B23">
        <w:rPr>
          <w:b/>
          <w:bCs/>
          <w:lang w:eastAsia="ja-JP"/>
        </w:rPr>
        <w:t>1</w:t>
      </w:r>
      <w:r w:rsidRPr="00245593">
        <w:rPr>
          <w:b/>
          <w:bCs/>
          <w:lang w:eastAsia="ja-JP"/>
        </w:rPr>
        <w:t>: The Ambient IoT D2R link supports D2R transmission gaps to allow the device to resynchronise to the R2D signal.</w:t>
      </w:r>
    </w:p>
    <w:p w14:paraId="55D89054" w14:textId="77777777" w:rsidR="00EE451D" w:rsidRDefault="00EE451D" w:rsidP="002719C2">
      <w:pPr>
        <w:jc w:val="both"/>
        <w:rPr>
          <w:lang w:eastAsia="ja-JP"/>
        </w:rPr>
      </w:pPr>
      <w:bookmarkStart w:id="4" w:name="_Hlk210215282"/>
    </w:p>
    <w:bookmarkEnd w:id="4"/>
    <w:p w14:paraId="3D34C93E" w14:textId="20A31C3F" w:rsidR="00EE451D" w:rsidRDefault="009E5BDC" w:rsidP="00553A9C">
      <w:pPr>
        <w:jc w:val="both"/>
        <w:rPr>
          <w:b/>
          <w:bCs/>
          <w:lang w:eastAsia="ja-JP"/>
        </w:rPr>
      </w:pPr>
      <w:r w:rsidRPr="009E5BDC">
        <w:rPr>
          <w:b/>
          <w:bCs/>
          <w:lang w:eastAsia="ja-JP"/>
        </w:rPr>
        <w:t>Energy harvesting / intermittent transmissions</w:t>
      </w:r>
    </w:p>
    <w:p w14:paraId="7AD496E1" w14:textId="0620178D" w:rsidR="009E5BDC" w:rsidRPr="009E5BDC" w:rsidRDefault="009E5BDC" w:rsidP="00553A9C">
      <w:pPr>
        <w:jc w:val="both"/>
        <w:rPr>
          <w:lang w:eastAsia="ja-JP"/>
        </w:rPr>
      </w:pPr>
      <w:r w:rsidRPr="009E5BDC">
        <w:rPr>
          <w:lang w:eastAsia="ja-JP"/>
        </w:rPr>
        <w:t>While device type 1 has small power consumption and small energy storage, device type C devices will have larger power consumption and larger energy storage. To avoid the UE having to support large energy storage devices, it should be possible to interrupt transmissions from the UE to allow the UE to replenish its energy storage or to allow the energy store to recover (for example in the case where the device needs to harvest the energy to charge its storage device or where the energy storage device is a battery). Discontinuous monitoring (e.g. associated with DL synchronisation signal timing) should also be supported, such that the device does not need to drain its energy store continuously to monitor for DL transmissions.</w:t>
      </w:r>
    </w:p>
    <w:p w14:paraId="48AD2FA5" w14:textId="77777777" w:rsidR="009E5BDC" w:rsidRPr="009E5BDC" w:rsidRDefault="009E5BDC" w:rsidP="00553A9C">
      <w:pPr>
        <w:jc w:val="both"/>
        <w:rPr>
          <w:lang w:eastAsia="ja-JP"/>
        </w:rPr>
      </w:pPr>
    </w:p>
    <w:p w14:paraId="3709BB29" w14:textId="283497B4" w:rsidR="009E5BDC" w:rsidRPr="009E5BDC" w:rsidRDefault="009E5BDC" w:rsidP="00553A9C">
      <w:pPr>
        <w:jc w:val="both"/>
        <w:rPr>
          <w:b/>
          <w:bCs/>
          <w:lang w:eastAsia="ja-JP"/>
        </w:rPr>
      </w:pPr>
      <w:r w:rsidRPr="00470E39">
        <w:rPr>
          <w:b/>
          <w:lang w:eastAsia="ja-JP"/>
        </w:rPr>
        <w:t xml:space="preserve">Proposal </w:t>
      </w:r>
      <w:r w:rsidR="00030B23">
        <w:rPr>
          <w:b/>
          <w:lang w:eastAsia="ja-JP"/>
        </w:rPr>
        <w:t>2</w:t>
      </w:r>
      <w:r w:rsidRPr="00470E39">
        <w:rPr>
          <w:b/>
          <w:bCs/>
          <w:lang w:eastAsia="ja-JP"/>
        </w:rPr>
        <w:t>:</w:t>
      </w:r>
      <w:r w:rsidRPr="009E5BDC">
        <w:rPr>
          <w:b/>
          <w:bCs/>
          <w:lang w:eastAsia="ja-JP"/>
        </w:rPr>
        <w:t xml:space="preserve"> RAN1 support</w:t>
      </w:r>
      <w:r w:rsidR="00E83654">
        <w:rPr>
          <w:b/>
          <w:bCs/>
          <w:lang w:eastAsia="ja-JP"/>
        </w:rPr>
        <w:t>s</w:t>
      </w:r>
      <w:r w:rsidRPr="009E5BDC">
        <w:rPr>
          <w:b/>
          <w:bCs/>
          <w:lang w:eastAsia="ja-JP"/>
        </w:rPr>
        <w:t xml:space="preserve"> intermittent </w:t>
      </w:r>
      <w:r w:rsidR="00EE451D">
        <w:rPr>
          <w:b/>
          <w:bCs/>
          <w:lang w:eastAsia="ja-JP"/>
        </w:rPr>
        <w:t>D2R</w:t>
      </w:r>
      <w:r w:rsidR="00EE451D" w:rsidRPr="009E5BDC">
        <w:rPr>
          <w:b/>
          <w:bCs/>
          <w:lang w:eastAsia="ja-JP"/>
        </w:rPr>
        <w:t xml:space="preserve"> </w:t>
      </w:r>
      <w:r w:rsidRPr="009E5BDC">
        <w:rPr>
          <w:b/>
          <w:bCs/>
          <w:lang w:eastAsia="ja-JP"/>
        </w:rPr>
        <w:t>transmission and DL discontinuous monitoring to allow for device operating on limited energy stores.</w:t>
      </w:r>
    </w:p>
    <w:p w14:paraId="53647E07" w14:textId="77777777" w:rsidR="001A1A61" w:rsidRDefault="001A1A61" w:rsidP="00553A9C">
      <w:pPr>
        <w:jc w:val="both"/>
        <w:rPr>
          <w:b/>
          <w:bCs/>
          <w:lang w:eastAsia="ja-JP"/>
        </w:rPr>
      </w:pPr>
    </w:p>
    <w:p w14:paraId="204A3218" w14:textId="549E10D5" w:rsidR="00BC1358" w:rsidRDefault="00BC1358" w:rsidP="00BC1358">
      <w:pPr>
        <w:jc w:val="both"/>
        <w:rPr>
          <w:b/>
          <w:bCs/>
          <w:lang w:eastAsia="ja-JP"/>
        </w:rPr>
      </w:pPr>
      <w:r>
        <w:rPr>
          <w:b/>
          <w:bCs/>
          <w:lang w:eastAsia="ja-JP"/>
        </w:rPr>
        <w:t>Power control</w:t>
      </w:r>
    </w:p>
    <w:p w14:paraId="5B875840" w14:textId="4C8C19A2" w:rsidR="00271D2C" w:rsidRPr="00D505A9" w:rsidRDefault="00BC1358" w:rsidP="00271D2C">
      <w:pPr>
        <w:rPr>
          <w:sz w:val="22"/>
          <w:szCs w:val="22"/>
          <w:lang w:eastAsia="ja-JP"/>
        </w:rPr>
      </w:pPr>
      <w:r w:rsidRPr="00D505A9">
        <w:rPr>
          <w:sz w:val="22"/>
          <w:szCs w:val="22"/>
          <w:lang w:eastAsia="ja-JP"/>
        </w:rPr>
        <w:t>RAN1 agreed the following in RAN1#122</w:t>
      </w:r>
      <w:r>
        <w:rPr>
          <w:sz w:val="22"/>
          <w:szCs w:val="22"/>
          <w:lang w:eastAsia="ja-JP"/>
        </w:rPr>
        <w:t xml:space="preserve"> and RAN1#122bis</w:t>
      </w:r>
      <w:r w:rsidRPr="00D505A9">
        <w:rPr>
          <w:sz w:val="22"/>
          <w:szCs w:val="22"/>
          <w:lang w:eastAsia="ja-JP"/>
        </w:rPr>
        <w:t>:</w:t>
      </w:r>
      <w:r w:rsidRPr="00D505A9">
        <w:rPr>
          <w:sz w:val="22"/>
          <w:szCs w:val="22"/>
          <w:lang w:eastAsia="ja-JP"/>
        </w:rPr>
        <w:br/>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271D2C" w14:paraId="2186398E" w14:textId="77777777" w:rsidTr="0000674B">
        <w:tc>
          <w:tcPr>
            <w:tcW w:w="9972" w:type="dxa"/>
          </w:tcPr>
          <w:p w14:paraId="64720CF2" w14:textId="77777777" w:rsidR="00271D2C" w:rsidRPr="008C1701" w:rsidRDefault="00271D2C" w:rsidP="00271D2C">
            <w:pPr>
              <w:rPr>
                <w:b/>
                <w:bCs/>
                <w:sz w:val="20"/>
                <w:szCs w:val="20"/>
                <w:lang w:val="en-US"/>
              </w:rPr>
            </w:pPr>
            <w:r w:rsidRPr="008C1701">
              <w:rPr>
                <w:b/>
                <w:bCs/>
                <w:sz w:val="20"/>
                <w:szCs w:val="20"/>
                <w:highlight w:val="green"/>
              </w:rPr>
              <w:t>Agreement</w:t>
            </w:r>
          </w:p>
          <w:p w14:paraId="06678DB0" w14:textId="77777777" w:rsidR="00271D2C" w:rsidRPr="008C1701" w:rsidRDefault="00271D2C" w:rsidP="00271D2C">
            <w:pPr>
              <w:rPr>
                <w:sz w:val="20"/>
                <w:szCs w:val="20"/>
              </w:rPr>
            </w:pPr>
            <w:r w:rsidRPr="008C1701">
              <w:rPr>
                <w:sz w:val="20"/>
                <w:szCs w:val="20"/>
              </w:rPr>
              <w:t>Study the necessity of D2R Tx power control for Device 2b and for Device C for outdoor scenarios</w:t>
            </w:r>
          </w:p>
          <w:p w14:paraId="4DB35062" w14:textId="77777777" w:rsidR="00271D2C" w:rsidRPr="008C1701" w:rsidRDefault="00271D2C" w:rsidP="00271D2C">
            <w:pPr>
              <w:numPr>
                <w:ilvl w:val="0"/>
                <w:numId w:val="15"/>
              </w:numPr>
              <w:jc w:val="both"/>
              <w:rPr>
                <w:sz w:val="20"/>
                <w:szCs w:val="20"/>
              </w:rPr>
            </w:pPr>
            <w:r w:rsidRPr="008C1701">
              <w:rPr>
                <w:sz w:val="20"/>
                <w:szCs w:val="20"/>
              </w:rPr>
              <w:t>Target to agree on observations on pros and cons of D2R Tx power control</w:t>
            </w:r>
            <w:r w:rsidRPr="008C1701">
              <w:rPr>
                <w:rFonts w:hint="eastAsia"/>
                <w:sz w:val="20"/>
                <w:szCs w:val="20"/>
              </w:rPr>
              <w:t xml:space="preserve"> </w:t>
            </w:r>
            <w:r w:rsidRPr="008C1701">
              <w:rPr>
                <w:sz w:val="20"/>
                <w:szCs w:val="20"/>
              </w:rPr>
              <w:t xml:space="preserve">vs. no Tx power control at </w:t>
            </w:r>
            <w:r w:rsidRPr="008C1701">
              <w:rPr>
                <w:rFonts w:hint="eastAsia"/>
                <w:sz w:val="20"/>
                <w:szCs w:val="20"/>
              </w:rPr>
              <w:t>R</w:t>
            </w:r>
            <w:r w:rsidRPr="008C1701">
              <w:rPr>
                <w:sz w:val="20"/>
                <w:szCs w:val="20"/>
              </w:rPr>
              <w:t xml:space="preserve">AN1#123 </w:t>
            </w:r>
          </w:p>
          <w:p w14:paraId="731FA953" w14:textId="77777777" w:rsidR="00271D2C" w:rsidRPr="008C1701" w:rsidRDefault="00271D2C" w:rsidP="00271D2C">
            <w:pPr>
              <w:rPr>
                <w:sz w:val="20"/>
                <w:szCs w:val="20"/>
              </w:rPr>
            </w:pPr>
            <w:r w:rsidRPr="008C1701">
              <w:rPr>
                <w:sz w:val="20"/>
                <w:szCs w:val="20"/>
              </w:rPr>
              <w:t>Continue studying feasibility of the following open loop power control methods considering device complexity:</w:t>
            </w:r>
          </w:p>
          <w:p w14:paraId="20AFBA4F" w14:textId="77777777" w:rsidR="00271D2C" w:rsidRPr="008C1701" w:rsidRDefault="00271D2C" w:rsidP="00271D2C">
            <w:pPr>
              <w:numPr>
                <w:ilvl w:val="0"/>
                <w:numId w:val="15"/>
              </w:numPr>
              <w:jc w:val="both"/>
              <w:rPr>
                <w:sz w:val="20"/>
                <w:szCs w:val="20"/>
              </w:rPr>
            </w:pPr>
            <w:r w:rsidRPr="008C1701">
              <w:rPr>
                <w:sz w:val="20"/>
                <w:szCs w:val="20"/>
              </w:rPr>
              <w:t>Methods of open loop power control</w:t>
            </w:r>
          </w:p>
          <w:p w14:paraId="108B2492" w14:textId="77777777" w:rsidR="00271D2C" w:rsidRPr="008C1701" w:rsidRDefault="00271D2C" w:rsidP="00271D2C">
            <w:pPr>
              <w:numPr>
                <w:ilvl w:val="1"/>
                <w:numId w:val="15"/>
              </w:numPr>
              <w:jc w:val="both"/>
              <w:rPr>
                <w:sz w:val="20"/>
                <w:szCs w:val="20"/>
              </w:rPr>
            </w:pPr>
            <w:r w:rsidRPr="008C1701">
              <w:rPr>
                <w:sz w:val="20"/>
                <w:szCs w:val="20"/>
              </w:rPr>
              <w:t>Option 1: Device calculates Tx power based on measured pathloss, a predefined formula, and some configured parameters from reader</w:t>
            </w:r>
          </w:p>
          <w:p w14:paraId="4506AD89" w14:textId="77777777" w:rsidR="00271D2C" w:rsidRPr="008C1701" w:rsidRDefault="00271D2C" w:rsidP="00271D2C">
            <w:pPr>
              <w:numPr>
                <w:ilvl w:val="2"/>
                <w:numId w:val="15"/>
              </w:numPr>
              <w:jc w:val="both"/>
              <w:rPr>
                <w:sz w:val="20"/>
                <w:szCs w:val="20"/>
              </w:rPr>
            </w:pPr>
            <w:r w:rsidRPr="008C1701">
              <w:rPr>
                <w:sz w:val="20"/>
                <w:szCs w:val="20"/>
              </w:rPr>
              <w:t xml:space="preserve">Required information at the device side at least includes reader Tx power, received target power at the reader, etc. </w:t>
            </w:r>
          </w:p>
          <w:p w14:paraId="2C3C38F6" w14:textId="77777777" w:rsidR="00271D2C" w:rsidRPr="008C1701" w:rsidRDefault="00271D2C" w:rsidP="00271D2C">
            <w:pPr>
              <w:numPr>
                <w:ilvl w:val="1"/>
                <w:numId w:val="15"/>
              </w:numPr>
              <w:jc w:val="both"/>
              <w:rPr>
                <w:sz w:val="20"/>
                <w:szCs w:val="20"/>
              </w:rPr>
            </w:pPr>
            <w:r w:rsidRPr="008C1701">
              <w:rPr>
                <w:sz w:val="20"/>
                <w:szCs w:val="20"/>
              </w:rPr>
              <w:t xml:space="preserve">Option 2: Device measures </w:t>
            </w:r>
            <w:proofErr w:type="gramStart"/>
            <w:r w:rsidRPr="008C1701">
              <w:rPr>
                <w:sz w:val="20"/>
                <w:szCs w:val="20"/>
              </w:rPr>
              <w:t>RSRP, and</w:t>
            </w:r>
            <w:proofErr w:type="gramEnd"/>
            <w:r w:rsidRPr="008C1701">
              <w:rPr>
                <w:sz w:val="20"/>
                <w:szCs w:val="20"/>
              </w:rPr>
              <w:t xml:space="preserve"> uses a corresponding Tx power when the RSRP falls in an RSRP range. </w:t>
            </w:r>
          </w:p>
          <w:p w14:paraId="1D620731" w14:textId="77777777" w:rsidR="00271D2C" w:rsidRPr="008C1701" w:rsidRDefault="00271D2C" w:rsidP="00271D2C">
            <w:pPr>
              <w:numPr>
                <w:ilvl w:val="2"/>
                <w:numId w:val="15"/>
              </w:numPr>
              <w:jc w:val="both"/>
              <w:rPr>
                <w:sz w:val="20"/>
                <w:szCs w:val="20"/>
              </w:rPr>
            </w:pPr>
            <w:r w:rsidRPr="008C1701">
              <w:rPr>
                <w:sz w:val="20"/>
                <w:szCs w:val="20"/>
              </w:rPr>
              <w:t>The RSRP range is based on RSRP threshold(s) configured by reader or predefined</w:t>
            </w:r>
          </w:p>
          <w:p w14:paraId="54BAA3C3" w14:textId="77777777" w:rsidR="00271D2C" w:rsidRPr="008C1701" w:rsidRDefault="00271D2C" w:rsidP="00271D2C">
            <w:pPr>
              <w:numPr>
                <w:ilvl w:val="2"/>
                <w:numId w:val="15"/>
              </w:numPr>
              <w:jc w:val="both"/>
              <w:rPr>
                <w:sz w:val="20"/>
                <w:szCs w:val="20"/>
              </w:rPr>
            </w:pPr>
            <w:r w:rsidRPr="008C1701">
              <w:rPr>
                <w:sz w:val="20"/>
                <w:szCs w:val="20"/>
              </w:rPr>
              <w:t>Required information at the device side at least includes RSRP threshold(s), corresponding D2R Tx power related information per each RSRP range defined by the RSRP threshold(s)</w:t>
            </w:r>
          </w:p>
          <w:p w14:paraId="17295C30" w14:textId="77777777" w:rsidR="00271D2C" w:rsidRPr="008C1701" w:rsidRDefault="00271D2C" w:rsidP="00271D2C">
            <w:pPr>
              <w:numPr>
                <w:ilvl w:val="1"/>
                <w:numId w:val="15"/>
              </w:numPr>
              <w:jc w:val="both"/>
              <w:rPr>
                <w:sz w:val="20"/>
                <w:szCs w:val="20"/>
              </w:rPr>
            </w:pPr>
            <w:r w:rsidRPr="008C1701">
              <w:rPr>
                <w:sz w:val="20"/>
                <w:szCs w:val="20"/>
              </w:rPr>
              <w:t>FFS details (e.g., required measurements, required information)</w:t>
            </w:r>
          </w:p>
          <w:p w14:paraId="28C269F1" w14:textId="77777777" w:rsidR="00271D2C" w:rsidRPr="008C1701" w:rsidRDefault="00271D2C" w:rsidP="00271D2C">
            <w:pPr>
              <w:rPr>
                <w:sz w:val="20"/>
                <w:szCs w:val="20"/>
              </w:rPr>
            </w:pPr>
            <w:r w:rsidRPr="008C1701">
              <w:rPr>
                <w:sz w:val="20"/>
                <w:szCs w:val="20"/>
              </w:rPr>
              <w:t>Continue studying the necessity and feasibility of closed loop power control for D2R.</w:t>
            </w:r>
          </w:p>
          <w:p w14:paraId="702A4AD8" w14:textId="77777777" w:rsidR="00271D2C" w:rsidRPr="00271D2C" w:rsidRDefault="00271D2C" w:rsidP="0000674B">
            <w:pPr>
              <w:rPr>
                <w:lang w:eastAsia="ja-JP"/>
              </w:rPr>
            </w:pPr>
          </w:p>
        </w:tc>
      </w:tr>
    </w:tbl>
    <w:p w14:paraId="339A6F28" w14:textId="355AC471" w:rsidR="00BC1358" w:rsidRDefault="00BC1358" w:rsidP="00BC1358">
      <w:pPr>
        <w:rPr>
          <w:sz w:val="22"/>
          <w:szCs w:val="22"/>
          <w:lang w:eastAsia="ja-JP"/>
        </w:rPr>
      </w:pPr>
    </w:p>
    <w:p w14:paraId="28714924" w14:textId="7CA0DE8D" w:rsidR="00271D2C" w:rsidRDefault="00271D2C" w:rsidP="005E1DCF">
      <w:pPr>
        <w:jc w:val="both"/>
        <w:rPr>
          <w:sz w:val="22"/>
          <w:szCs w:val="22"/>
          <w:lang w:eastAsia="ja-JP"/>
        </w:rPr>
      </w:pPr>
      <w:r>
        <w:rPr>
          <w:sz w:val="22"/>
          <w:szCs w:val="22"/>
          <w:lang w:eastAsia="ja-JP"/>
        </w:rPr>
        <w:t xml:space="preserve">The simulations that we performed in our accompanying </w:t>
      </w:r>
      <w:proofErr w:type="spellStart"/>
      <w:r>
        <w:rPr>
          <w:sz w:val="22"/>
          <w:szCs w:val="22"/>
          <w:lang w:eastAsia="ja-JP"/>
        </w:rPr>
        <w:t>Tdoc</w:t>
      </w:r>
      <w:proofErr w:type="spellEnd"/>
      <w:r>
        <w:rPr>
          <w:sz w:val="22"/>
          <w:szCs w:val="22"/>
          <w:lang w:eastAsia="ja-JP"/>
        </w:rPr>
        <w:t xml:space="preserve"> </w:t>
      </w:r>
      <w:r w:rsidR="00517ED5">
        <w:rPr>
          <w:sz w:val="22"/>
          <w:szCs w:val="22"/>
          <w:lang w:eastAsia="ja-JP"/>
        </w:rPr>
        <w:t>were performed in a Rayleigh fading channel without power control</w:t>
      </w:r>
      <w:r w:rsidR="00016421">
        <w:rPr>
          <w:sz w:val="22"/>
          <w:szCs w:val="22"/>
          <w:lang w:eastAsia="ja-JP"/>
        </w:rPr>
        <w:t>. Whereas there was some degra</w:t>
      </w:r>
      <w:r w:rsidR="00C22EBF">
        <w:rPr>
          <w:sz w:val="22"/>
          <w:szCs w:val="22"/>
          <w:lang w:eastAsia="ja-JP"/>
        </w:rPr>
        <w:t xml:space="preserve">dation compared to a </w:t>
      </w:r>
      <w:r w:rsidR="00143A1A">
        <w:rPr>
          <w:sz w:val="22"/>
          <w:szCs w:val="22"/>
          <w:lang w:eastAsia="ja-JP"/>
        </w:rPr>
        <w:t>system operating with power control</w:t>
      </w:r>
      <w:r w:rsidR="00647A56">
        <w:rPr>
          <w:sz w:val="22"/>
          <w:szCs w:val="22"/>
          <w:lang w:eastAsia="ja-JP"/>
        </w:rPr>
        <w:t xml:space="preserve">, this </w:t>
      </w:r>
      <w:r w:rsidR="003046BD">
        <w:rPr>
          <w:sz w:val="22"/>
          <w:szCs w:val="22"/>
          <w:lang w:eastAsia="ja-JP"/>
        </w:rPr>
        <w:t>degradation was not significant.</w:t>
      </w:r>
      <w:r w:rsidR="005536AB">
        <w:rPr>
          <w:sz w:val="22"/>
          <w:szCs w:val="22"/>
          <w:lang w:eastAsia="ja-JP"/>
        </w:rPr>
        <w:t xml:space="preserve"> This suggests that whereas power control can improve the performance of outdoor Ambient IoT, sophisticated power control schemes are not necessary.</w:t>
      </w:r>
    </w:p>
    <w:p w14:paraId="49553E7B" w14:textId="77777777" w:rsidR="005536AB" w:rsidRDefault="005536AB" w:rsidP="00BC1358">
      <w:pPr>
        <w:rPr>
          <w:sz w:val="22"/>
          <w:szCs w:val="22"/>
          <w:lang w:eastAsia="ja-JP"/>
        </w:rPr>
      </w:pPr>
    </w:p>
    <w:p w14:paraId="712A9B26" w14:textId="6B1B935A" w:rsidR="00A11C2E" w:rsidRPr="00037779" w:rsidRDefault="00A11C2E" w:rsidP="00A11C2E">
      <w:pPr>
        <w:jc w:val="both"/>
        <w:rPr>
          <w:b/>
          <w:bCs/>
          <w:sz w:val="22"/>
          <w:szCs w:val="22"/>
          <w:lang w:eastAsia="ja-JP"/>
        </w:rPr>
      </w:pPr>
      <w:r w:rsidRPr="00030B23">
        <w:rPr>
          <w:b/>
          <w:bCs/>
          <w:sz w:val="22"/>
          <w:szCs w:val="22"/>
          <w:lang w:eastAsia="ja-JP"/>
        </w:rPr>
        <w:t xml:space="preserve">Observation </w:t>
      </w:r>
      <w:r w:rsidR="00030B23" w:rsidRPr="00030B23">
        <w:rPr>
          <w:b/>
          <w:bCs/>
          <w:sz w:val="22"/>
          <w:szCs w:val="22"/>
          <w:lang w:eastAsia="ja-JP"/>
        </w:rPr>
        <w:t>2</w:t>
      </w:r>
      <w:r w:rsidRPr="00037779">
        <w:rPr>
          <w:b/>
          <w:bCs/>
          <w:sz w:val="22"/>
          <w:szCs w:val="22"/>
          <w:lang w:eastAsia="ja-JP"/>
        </w:rPr>
        <w:t xml:space="preserve">: </w:t>
      </w:r>
      <w:r w:rsidR="006C53F0">
        <w:rPr>
          <w:b/>
          <w:bCs/>
          <w:sz w:val="22"/>
          <w:szCs w:val="22"/>
          <w:lang w:eastAsia="ja-JP"/>
        </w:rPr>
        <w:t>The performance gain from power control of outdoor Ambient IoT is small</w:t>
      </w:r>
      <w:r w:rsidRPr="00037779">
        <w:rPr>
          <w:b/>
          <w:bCs/>
          <w:sz w:val="22"/>
          <w:szCs w:val="22"/>
          <w:lang w:eastAsia="ja-JP"/>
        </w:rPr>
        <w:t>.</w:t>
      </w:r>
      <w:r w:rsidR="00411D24">
        <w:rPr>
          <w:b/>
          <w:bCs/>
          <w:sz w:val="22"/>
          <w:szCs w:val="22"/>
          <w:lang w:eastAsia="ja-JP"/>
        </w:rPr>
        <w:t xml:space="preserve"> RAN1 should hence </w:t>
      </w:r>
      <w:r w:rsidR="00CD506C">
        <w:rPr>
          <w:b/>
          <w:bCs/>
          <w:sz w:val="22"/>
          <w:szCs w:val="22"/>
          <w:lang w:eastAsia="ja-JP"/>
        </w:rPr>
        <w:t xml:space="preserve">support </w:t>
      </w:r>
      <w:r w:rsidR="003D1FB9">
        <w:rPr>
          <w:b/>
          <w:bCs/>
          <w:sz w:val="22"/>
          <w:szCs w:val="22"/>
          <w:lang w:eastAsia="ja-JP"/>
        </w:rPr>
        <w:t xml:space="preserve">rudimentary </w:t>
      </w:r>
      <w:r w:rsidR="00030B23">
        <w:rPr>
          <w:b/>
          <w:bCs/>
          <w:sz w:val="22"/>
          <w:szCs w:val="22"/>
          <w:lang w:eastAsia="ja-JP"/>
        </w:rPr>
        <w:t>power control for outdoor Ambient IoT.</w:t>
      </w:r>
    </w:p>
    <w:p w14:paraId="620F37C0" w14:textId="77777777" w:rsidR="005536AB" w:rsidRPr="00D505A9" w:rsidRDefault="005536AB" w:rsidP="00BC1358">
      <w:pPr>
        <w:rPr>
          <w:sz w:val="22"/>
          <w:szCs w:val="22"/>
          <w:lang w:eastAsia="ja-JP"/>
        </w:rPr>
      </w:pPr>
    </w:p>
    <w:p w14:paraId="13D5EF2F" w14:textId="77777777" w:rsidR="00BC1358" w:rsidRDefault="00BC1358" w:rsidP="006B364F">
      <w:pPr>
        <w:rPr>
          <w:lang w:eastAsia="ja-JP"/>
        </w:rPr>
      </w:pPr>
    </w:p>
    <w:p w14:paraId="7500CEBC" w14:textId="6199C3AE" w:rsidR="00DF4F97" w:rsidRPr="0075734C" w:rsidRDefault="00C7400A" w:rsidP="6E0E6BC7">
      <w:pPr>
        <w:pStyle w:val="Heading1"/>
        <w:keepLines/>
        <w:numPr>
          <w:ilvl w:val="0"/>
          <w:numId w:val="6"/>
        </w:numPr>
        <w:pBdr>
          <w:top w:val="single" w:sz="12" w:space="5" w:color="auto"/>
        </w:pBdr>
        <w:tabs>
          <w:tab w:val="num" w:pos="360"/>
        </w:tabs>
        <w:overflowPunct w:val="0"/>
        <w:autoSpaceDE w:val="0"/>
        <w:autoSpaceDN w:val="0"/>
        <w:adjustRightInd w:val="0"/>
        <w:spacing w:after="180"/>
        <w:ind w:left="360" w:hanging="360"/>
        <w:textAlignment w:val="baseline"/>
        <w:rPr>
          <w:sz w:val="32"/>
          <w:szCs w:val="32"/>
        </w:rPr>
      </w:pPr>
      <w:r w:rsidRPr="0075734C">
        <w:rPr>
          <w:sz w:val="32"/>
          <w:szCs w:val="32"/>
        </w:rPr>
        <w:lastRenderedPageBreak/>
        <w:t>Conclusion</w:t>
      </w:r>
      <w:r w:rsidR="007A7B80" w:rsidRPr="0075734C">
        <w:rPr>
          <w:rFonts w:eastAsia="Times New Roman"/>
          <w:bCs w:val="0"/>
          <w:kern w:val="0"/>
          <w:sz w:val="32"/>
          <w:szCs w:val="32"/>
          <w:lang w:eastAsia="en-US"/>
        </w:rPr>
        <w:t xml:space="preserve"> </w:t>
      </w:r>
    </w:p>
    <w:p w14:paraId="19ECCDA3" w14:textId="1BF0CC5F" w:rsidR="00C36EF8" w:rsidRPr="00283251" w:rsidRDefault="003D0D1C" w:rsidP="006F2684">
      <w:pPr>
        <w:jc w:val="both"/>
        <w:rPr>
          <w:sz w:val="22"/>
          <w:szCs w:val="22"/>
          <w:lang w:val="en-US"/>
        </w:rPr>
      </w:pPr>
      <w:r w:rsidRPr="00E86333">
        <w:rPr>
          <w:sz w:val="22"/>
          <w:szCs w:val="22"/>
          <w:lang w:val="en-US"/>
        </w:rPr>
        <w:t xml:space="preserve">This document </w:t>
      </w:r>
      <w:r w:rsidR="00274557" w:rsidRPr="00274557">
        <w:rPr>
          <w:sz w:val="22"/>
          <w:szCs w:val="22"/>
          <w:lang w:eastAsia="ja-JP"/>
        </w:rPr>
        <w:t xml:space="preserve">discussed </w:t>
      </w:r>
      <w:r w:rsidR="005E4CF6">
        <w:rPr>
          <w:sz w:val="22"/>
          <w:szCs w:val="22"/>
          <w:lang w:eastAsia="ja-JP"/>
        </w:rPr>
        <w:t xml:space="preserve">D2R </w:t>
      </w:r>
      <w:r w:rsidR="00274557" w:rsidRPr="00274557">
        <w:rPr>
          <w:sz w:val="22"/>
          <w:szCs w:val="22"/>
          <w:lang w:eastAsia="ja-JP"/>
        </w:rPr>
        <w:t>features for outdoor Ambient IoT devices</w:t>
      </w:r>
      <w:r w:rsidR="005E4CF6">
        <w:rPr>
          <w:sz w:val="22"/>
          <w:szCs w:val="22"/>
          <w:lang w:eastAsia="ja-JP"/>
        </w:rPr>
        <w:t xml:space="preserve">. </w:t>
      </w:r>
      <w:r w:rsidRPr="00283251">
        <w:rPr>
          <w:sz w:val="22"/>
          <w:szCs w:val="22"/>
          <w:lang w:val="en-US"/>
        </w:rPr>
        <w:t xml:space="preserve">The following </w:t>
      </w:r>
      <w:r w:rsidR="00C96763">
        <w:rPr>
          <w:sz w:val="22"/>
          <w:szCs w:val="22"/>
          <w:lang w:val="en-US"/>
        </w:rPr>
        <w:t xml:space="preserve">observations and </w:t>
      </w:r>
      <w:r w:rsidRPr="00283251">
        <w:rPr>
          <w:sz w:val="22"/>
          <w:szCs w:val="22"/>
          <w:lang w:val="en-US"/>
        </w:rPr>
        <w:t>proposals are made:</w:t>
      </w:r>
    </w:p>
    <w:p w14:paraId="16971BDB" w14:textId="77777777" w:rsidR="003D0D1C" w:rsidRDefault="003D0D1C" w:rsidP="006F2684">
      <w:pPr>
        <w:jc w:val="both"/>
        <w:rPr>
          <w:lang w:val="en-US"/>
        </w:rPr>
      </w:pPr>
    </w:p>
    <w:p w14:paraId="7A5844A2" w14:textId="77777777" w:rsidR="0000674B" w:rsidRPr="00037779" w:rsidRDefault="0000674B" w:rsidP="0000674B">
      <w:pPr>
        <w:jc w:val="both"/>
        <w:rPr>
          <w:b/>
          <w:bCs/>
          <w:sz w:val="22"/>
          <w:szCs w:val="22"/>
          <w:lang w:eastAsia="ja-JP"/>
        </w:rPr>
      </w:pPr>
      <w:r w:rsidRPr="00037779">
        <w:rPr>
          <w:b/>
          <w:bCs/>
          <w:sz w:val="22"/>
          <w:szCs w:val="22"/>
          <w:lang w:eastAsia="ja-JP"/>
        </w:rPr>
        <w:t>Observation 1: A sequence based CDM(A) scheme for DO-A transmitting the data payload in Msg1 can close an Urban Macro link budget at 500m in an outdoor Ambient-IoT scenario. This system can operate in a spectrally efficient manner with a compressive sensing receiver at the reader.</w:t>
      </w:r>
    </w:p>
    <w:p w14:paraId="274DEF84" w14:textId="77777777" w:rsidR="0000674B" w:rsidRDefault="0000674B" w:rsidP="0000674B">
      <w:pPr>
        <w:jc w:val="both"/>
        <w:rPr>
          <w:sz w:val="22"/>
          <w:szCs w:val="22"/>
          <w:lang w:eastAsia="ja-JP"/>
        </w:rPr>
      </w:pPr>
    </w:p>
    <w:p w14:paraId="50814A4D" w14:textId="77777777" w:rsidR="0000674B" w:rsidRPr="00037779" w:rsidRDefault="0000674B" w:rsidP="0000674B">
      <w:pPr>
        <w:jc w:val="both"/>
        <w:rPr>
          <w:b/>
          <w:bCs/>
          <w:sz w:val="22"/>
          <w:szCs w:val="22"/>
          <w:lang w:eastAsia="ja-JP"/>
        </w:rPr>
      </w:pPr>
      <w:r w:rsidRPr="00030B23">
        <w:rPr>
          <w:b/>
          <w:bCs/>
          <w:sz w:val="22"/>
          <w:szCs w:val="22"/>
          <w:lang w:eastAsia="ja-JP"/>
        </w:rPr>
        <w:t>Observation 2</w:t>
      </w:r>
      <w:r w:rsidRPr="00037779">
        <w:rPr>
          <w:b/>
          <w:bCs/>
          <w:sz w:val="22"/>
          <w:szCs w:val="22"/>
          <w:lang w:eastAsia="ja-JP"/>
        </w:rPr>
        <w:t xml:space="preserve">: </w:t>
      </w:r>
      <w:r>
        <w:rPr>
          <w:b/>
          <w:bCs/>
          <w:sz w:val="22"/>
          <w:szCs w:val="22"/>
          <w:lang w:eastAsia="ja-JP"/>
        </w:rPr>
        <w:t>The performance gain from power control of outdoor Ambient IoT is small</w:t>
      </w:r>
      <w:r w:rsidRPr="00037779">
        <w:rPr>
          <w:b/>
          <w:bCs/>
          <w:sz w:val="22"/>
          <w:szCs w:val="22"/>
          <w:lang w:eastAsia="ja-JP"/>
        </w:rPr>
        <w:t>.</w:t>
      </w:r>
      <w:r>
        <w:rPr>
          <w:b/>
          <w:bCs/>
          <w:sz w:val="22"/>
          <w:szCs w:val="22"/>
          <w:lang w:eastAsia="ja-JP"/>
        </w:rPr>
        <w:t xml:space="preserve"> RAN1 should hence support rudimentary power control for outdoor Ambient IoT.</w:t>
      </w:r>
    </w:p>
    <w:p w14:paraId="0B0C4AE9" w14:textId="77777777" w:rsidR="0000674B" w:rsidRPr="00D505A9" w:rsidRDefault="0000674B" w:rsidP="0000674B">
      <w:pPr>
        <w:rPr>
          <w:sz w:val="22"/>
          <w:szCs w:val="22"/>
          <w:lang w:eastAsia="ja-JP"/>
        </w:rPr>
      </w:pPr>
    </w:p>
    <w:p w14:paraId="7A2C1279" w14:textId="77777777" w:rsidR="0000674B" w:rsidRPr="00245593" w:rsidRDefault="0000674B" w:rsidP="0000674B">
      <w:pPr>
        <w:jc w:val="both"/>
        <w:rPr>
          <w:b/>
          <w:bCs/>
          <w:lang w:eastAsia="ja-JP"/>
        </w:rPr>
      </w:pPr>
      <w:r w:rsidRPr="00030B23">
        <w:rPr>
          <w:b/>
          <w:bCs/>
          <w:lang w:eastAsia="ja-JP"/>
        </w:rPr>
        <w:t>Proposal 1</w:t>
      </w:r>
      <w:r w:rsidRPr="00245593">
        <w:rPr>
          <w:b/>
          <w:bCs/>
          <w:lang w:eastAsia="ja-JP"/>
        </w:rPr>
        <w:t>: The Ambient IoT D2R link supports D2R transmission gaps to allow the device to resynchronise to the R2D signal.</w:t>
      </w:r>
    </w:p>
    <w:p w14:paraId="07CD9D1A" w14:textId="77777777" w:rsidR="0000674B" w:rsidRPr="009E5BDC" w:rsidRDefault="0000674B" w:rsidP="0000674B">
      <w:pPr>
        <w:jc w:val="both"/>
        <w:rPr>
          <w:lang w:eastAsia="ja-JP"/>
        </w:rPr>
      </w:pPr>
    </w:p>
    <w:p w14:paraId="0377A23A" w14:textId="77777777" w:rsidR="0000674B" w:rsidRPr="009E5BDC" w:rsidRDefault="0000674B" w:rsidP="0000674B">
      <w:pPr>
        <w:jc w:val="both"/>
        <w:rPr>
          <w:b/>
          <w:bCs/>
          <w:lang w:eastAsia="ja-JP"/>
        </w:rPr>
      </w:pPr>
      <w:r w:rsidRPr="00470E39">
        <w:rPr>
          <w:b/>
          <w:lang w:eastAsia="ja-JP"/>
        </w:rPr>
        <w:t xml:space="preserve">Proposal </w:t>
      </w:r>
      <w:r>
        <w:rPr>
          <w:b/>
          <w:lang w:eastAsia="ja-JP"/>
        </w:rPr>
        <w:t>2</w:t>
      </w:r>
      <w:r w:rsidRPr="00470E39">
        <w:rPr>
          <w:b/>
          <w:bCs/>
          <w:lang w:eastAsia="ja-JP"/>
        </w:rPr>
        <w:t>:</w:t>
      </w:r>
      <w:r w:rsidRPr="009E5BDC">
        <w:rPr>
          <w:b/>
          <w:bCs/>
          <w:lang w:eastAsia="ja-JP"/>
        </w:rPr>
        <w:t xml:space="preserve"> RAN1 support</w:t>
      </w:r>
      <w:r>
        <w:rPr>
          <w:b/>
          <w:bCs/>
          <w:lang w:eastAsia="ja-JP"/>
        </w:rPr>
        <w:t>s</w:t>
      </w:r>
      <w:r w:rsidRPr="009E5BDC">
        <w:rPr>
          <w:b/>
          <w:bCs/>
          <w:lang w:eastAsia="ja-JP"/>
        </w:rPr>
        <w:t xml:space="preserve"> intermittent </w:t>
      </w:r>
      <w:r>
        <w:rPr>
          <w:b/>
          <w:bCs/>
          <w:lang w:eastAsia="ja-JP"/>
        </w:rPr>
        <w:t>D2R</w:t>
      </w:r>
      <w:r w:rsidRPr="009E5BDC">
        <w:rPr>
          <w:b/>
          <w:bCs/>
          <w:lang w:eastAsia="ja-JP"/>
        </w:rPr>
        <w:t xml:space="preserve"> transmission and DL discontinuous monitoring to allow for device operating on limited energy stores.</w:t>
      </w:r>
    </w:p>
    <w:p w14:paraId="1F974D29" w14:textId="77777777" w:rsidR="0000674B" w:rsidRDefault="0000674B" w:rsidP="0000674B">
      <w:pPr>
        <w:jc w:val="both"/>
        <w:rPr>
          <w:b/>
          <w:bCs/>
          <w:lang w:eastAsia="ja-JP"/>
        </w:rPr>
      </w:pPr>
    </w:p>
    <w:p w14:paraId="2C222312" w14:textId="32E95381" w:rsidR="00C36EF8" w:rsidRPr="00C96763" w:rsidRDefault="00C36EF8" w:rsidP="00C36EF8">
      <w:pPr>
        <w:spacing w:afterLines="50" w:after="156"/>
        <w:jc w:val="both"/>
        <w:rPr>
          <w:b/>
          <w:bCs/>
          <w:sz w:val="22"/>
          <w:szCs w:val="22"/>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040BEA63" w14:textId="7697CD4C" w:rsidR="00A85174" w:rsidRDefault="00A85174" w:rsidP="00A85174">
      <w:pPr>
        <w:spacing w:after="120"/>
        <w:jc w:val="both"/>
      </w:pPr>
      <w:r w:rsidRPr="008E576D">
        <w:t>[1]</w:t>
      </w:r>
      <w:r w:rsidRPr="008E576D">
        <w:tab/>
        <w:t>RP-</w:t>
      </w:r>
      <w:r w:rsidR="00562187">
        <w:t>251884</w:t>
      </w:r>
      <w:r w:rsidRPr="008E576D">
        <w:t>. “</w:t>
      </w:r>
      <w:r w:rsidR="00ED6F09" w:rsidRPr="00ED6F09">
        <w:t>New SID on enhancements for solutions for Ambient IoT (Internet of Things) in NR outdoor for active devices</w:t>
      </w:r>
      <w:r w:rsidR="00C247E8">
        <w:t>”</w:t>
      </w:r>
    </w:p>
    <w:p w14:paraId="582B7842" w14:textId="5C078BE5" w:rsidR="00A85174" w:rsidRPr="008E576D" w:rsidRDefault="00A85174" w:rsidP="00A85174">
      <w:pPr>
        <w:spacing w:after="120"/>
        <w:jc w:val="both"/>
      </w:pPr>
      <w:r>
        <w:t>[2]</w:t>
      </w:r>
      <w:r>
        <w:tab/>
      </w:r>
      <w:r w:rsidRPr="001755D8">
        <w:t>TR 38.769 V19.0.0</w:t>
      </w:r>
      <w:r>
        <w:t>. “</w:t>
      </w:r>
      <w:r w:rsidRPr="00646623">
        <w:t>Study on solutions for Ambient IoT (Internet of Things) in NR</w:t>
      </w:r>
      <w:r>
        <w:t xml:space="preserve">”. </w:t>
      </w:r>
    </w:p>
    <w:p w14:paraId="5EC9166F" w14:textId="5C6015A4" w:rsidR="005B0468" w:rsidRDefault="00655122" w:rsidP="005B0468">
      <w:pPr>
        <w:spacing w:after="120"/>
        <w:jc w:val="both"/>
      </w:pPr>
      <w:r>
        <w:t>[</w:t>
      </w:r>
      <w:r w:rsidR="00DF7F19">
        <w:t>3</w:t>
      </w:r>
      <w:r>
        <w:t>]</w:t>
      </w:r>
      <w:r>
        <w:tab/>
      </w:r>
      <w:r w:rsidR="005B0468">
        <w:t>Z. Gao, L. Dai, S. Han, C. -L. I, Z. Wang and L. Hanzo, "Compressive Sensing Techniques for Next-Generation Wireless Communications," in IEEE Wireless Communications, vol. 25, no. 3, pp. 144-153, JUNE 2018</w:t>
      </w:r>
    </w:p>
    <w:p w14:paraId="1D90B2EE" w14:textId="6D2B0C3E" w:rsidR="005B0468" w:rsidRDefault="005B0468" w:rsidP="005B0468">
      <w:pPr>
        <w:spacing w:after="120"/>
        <w:jc w:val="both"/>
      </w:pPr>
      <w:r>
        <w:t>[</w:t>
      </w:r>
      <w:r w:rsidR="00DF7F19">
        <w:t>4</w:t>
      </w:r>
      <w:r>
        <w:t>]</w:t>
      </w:r>
      <w:r>
        <w:tab/>
      </w:r>
      <w:r w:rsidR="00973772">
        <w:t>“Massive IoT</w:t>
      </w:r>
      <w:r w:rsidR="003835C9">
        <w:t xml:space="preserve"> Access for 6G”</w:t>
      </w:r>
      <w:r w:rsidR="00DB02C2">
        <w:t xml:space="preserve">. Zhen Gao, Malong Ke, Li Qiao and </w:t>
      </w:r>
      <w:proofErr w:type="spellStart"/>
      <w:r w:rsidR="00DB02C2">
        <w:t>Yikun</w:t>
      </w:r>
      <w:proofErr w:type="spellEnd"/>
      <w:r w:rsidR="00DB02C2">
        <w:t xml:space="preserve"> Mei. </w:t>
      </w:r>
      <w:r w:rsidR="002A7FE1">
        <w:t>Springer. 2022.</w:t>
      </w:r>
    </w:p>
    <w:p w14:paraId="42AE71D8" w14:textId="0EE262DA" w:rsidR="00E558AC" w:rsidRDefault="00E558AC" w:rsidP="005B0468">
      <w:pPr>
        <w:spacing w:after="120"/>
        <w:jc w:val="both"/>
      </w:pPr>
      <w:r>
        <w:t>[5]</w:t>
      </w:r>
      <w:r>
        <w:tab/>
        <w:t>R1-2507591. “</w:t>
      </w:r>
      <w:r w:rsidR="00891C92" w:rsidRPr="00891C92">
        <w:t>Evaluation of Ambient IoT for outdoor active device</w:t>
      </w:r>
      <w:r w:rsidR="00891C92">
        <w:t>”. Sony. RAN1#122bis</w:t>
      </w:r>
      <w:r w:rsidR="00293F90">
        <w:t>, Prague</w:t>
      </w:r>
      <w:r w:rsidR="009D246D">
        <w:t>, October 2025.</w:t>
      </w:r>
    </w:p>
    <w:p w14:paraId="4DB89366" w14:textId="005CC770" w:rsidR="00D0157D" w:rsidRDefault="00D0157D" w:rsidP="005B0468">
      <w:pPr>
        <w:spacing w:after="120"/>
        <w:jc w:val="both"/>
      </w:pPr>
      <w:r>
        <w:t xml:space="preserve">[6] </w:t>
      </w:r>
      <w:r w:rsidR="00F20F58">
        <w:tab/>
        <w:t>Chair notes RAN1#122</w:t>
      </w:r>
    </w:p>
    <w:p w14:paraId="15CC29BF" w14:textId="5370FAF7" w:rsidR="00F20F58" w:rsidRDefault="00F20F58" w:rsidP="005B0468">
      <w:pPr>
        <w:spacing w:after="120"/>
        <w:jc w:val="both"/>
      </w:pPr>
      <w:r>
        <w:t>[7]</w:t>
      </w:r>
      <w:r>
        <w:tab/>
        <w:t>Chair notes RAN1#122</w:t>
      </w:r>
      <w:r w:rsidR="001D1100">
        <w:t>-bis</w:t>
      </w:r>
    </w:p>
    <w:p w14:paraId="32D9D68D" w14:textId="636E8D1E" w:rsidR="00655122" w:rsidRDefault="00655122" w:rsidP="3C68CFC9">
      <w:pPr>
        <w:spacing w:after="120"/>
        <w:jc w:val="both"/>
      </w:pPr>
    </w:p>
    <w:p w14:paraId="79126F41" w14:textId="77777777" w:rsidR="00FD71A4" w:rsidRDefault="00FD71A4" w:rsidP="006465A2">
      <w:pPr>
        <w:spacing w:afterLines="50" w:after="156"/>
        <w:jc w:val="both"/>
        <w:rPr>
          <w:rFonts w:eastAsia="MS Mincho"/>
          <w:b/>
          <w:sz w:val="32"/>
          <w:szCs w:val="20"/>
        </w:rPr>
      </w:pPr>
    </w:p>
    <w:sectPr w:rsidR="00FD71A4"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AE945" w14:textId="77777777" w:rsidR="007A3D0C" w:rsidRDefault="007A3D0C">
      <w:r>
        <w:separator/>
      </w:r>
    </w:p>
  </w:endnote>
  <w:endnote w:type="continuationSeparator" w:id="0">
    <w:p w14:paraId="2B80B7BB" w14:textId="77777777" w:rsidR="007A3D0C" w:rsidRDefault="007A3D0C">
      <w:r>
        <w:continuationSeparator/>
      </w:r>
    </w:p>
  </w:endnote>
  <w:endnote w:type="continuationNotice" w:id="1">
    <w:p w14:paraId="402BC7EA" w14:textId="77777777" w:rsidR="007A3D0C" w:rsidRDefault="007A3D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CF28B" w14:textId="77777777" w:rsidR="007A3D0C" w:rsidRDefault="007A3D0C">
      <w:r>
        <w:separator/>
      </w:r>
    </w:p>
  </w:footnote>
  <w:footnote w:type="continuationSeparator" w:id="0">
    <w:p w14:paraId="602BEF2B" w14:textId="77777777" w:rsidR="007A3D0C" w:rsidRDefault="007A3D0C">
      <w:r>
        <w:continuationSeparator/>
      </w:r>
    </w:p>
  </w:footnote>
  <w:footnote w:type="continuationNotice" w:id="1">
    <w:p w14:paraId="15EE9019" w14:textId="77777777" w:rsidR="007A3D0C" w:rsidRDefault="007A3D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E33B97"/>
    <w:multiLevelType w:val="hybridMultilevel"/>
    <w:tmpl w:val="D192578C"/>
    <w:lvl w:ilvl="0" w:tplc="D1A8B98C">
      <w:start w:val="3"/>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015839"/>
    <w:multiLevelType w:val="hybridMultilevel"/>
    <w:tmpl w:val="3B800A5A"/>
    <w:lvl w:ilvl="0" w:tplc="3618B5C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14"/>
  </w:num>
  <w:num w:numId="3" w16cid:durableId="1969503247">
    <w:abstractNumId w:val="8"/>
  </w:num>
  <w:num w:numId="4" w16cid:durableId="1778133416">
    <w:abstractNumId w:val="16"/>
  </w:num>
  <w:num w:numId="5" w16cid:durableId="391659994">
    <w:abstractNumId w:val="13"/>
  </w:num>
  <w:num w:numId="6" w16cid:durableId="1169832283">
    <w:abstractNumId w:val="12"/>
  </w:num>
  <w:num w:numId="7" w16cid:durableId="282737422">
    <w:abstractNumId w:val="1"/>
  </w:num>
  <w:num w:numId="8" w16cid:durableId="993217250">
    <w:abstractNumId w:val="3"/>
  </w:num>
  <w:num w:numId="9" w16cid:durableId="1130127262">
    <w:abstractNumId w:val="11"/>
  </w:num>
  <w:num w:numId="10" w16cid:durableId="2088258364">
    <w:abstractNumId w:val="17"/>
  </w:num>
  <w:num w:numId="11" w16cid:durableId="1017582844">
    <w:abstractNumId w:val="4"/>
  </w:num>
  <w:num w:numId="12" w16cid:durableId="1690912394">
    <w:abstractNumId w:val="7"/>
  </w:num>
  <w:num w:numId="13" w16cid:durableId="15182317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402849">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1411712">
    <w:abstractNumId w:val="15"/>
  </w:num>
  <w:num w:numId="16" w16cid:durableId="1098133063">
    <w:abstractNumId w:val="6"/>
  </w:num>
  <w:num w:numId="17" w16cid:durableId="1408065360">
    <w:abstractNumId w:val="5"/>
  </w:num>
  <w:num w:numId="18" w16cid:durableId="16831638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043796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3NrEwMjI3srQwMTZR0lEKTi0uzszPAykwqgUATWQL7iwAAAA="/>
  </w:docVars>
  <w:rsids>
    <w:rsidRoot w:val="002F1377"/>
    <w:rsid w:val="00000303"/>
    <w:rsid w:val="0000047C"/>
    <w:rsid w:val="000005B2"/>
    <w:rsid w:val="00000C28"/>
    <w:rsid w:val="000010D9"/>
    <w:rsid w:val="00001239"/>
    <w:rsid w:val="000015AD"/>
    <w:rsid w:val="000015DF"/>
    <w:rsid w:val="000016D6"/>
    <w:rsid w:val="0000187E"/>
    <w:rsid w:val="00001BD6"/>
    <w:rsid w:val="00001EFF"/>
    <w:rsid w:val="0000206F"/>
    <w:rsid w:val="00002186"/>
    <w:rsid w:val="0000226C"/>
    <w:rsid w:val="00002526"/>
    <w:rsid w:val="000028C5"/>
    <w:rsid w:val="00002F1A"/>
    <w:rsid w:val="00003154"/>
    <w:rsid w:val="000031A9"/>
    <w:rsid w:val="000037D9"/>
    <w:rsid w:val="000038E2"/>
    <w:rsid w:val="0000423B"/>
    <w:rsid w:val="000042C5"/>
    <w:rsid w:val="00004325"/>
    <w:rsid w:val="0000433C"/>
    <w:rsid w:val="000046FF"/>
    <w:rsid w:val="0000484E"/>
    <w:rsid w:val="0000555D"/>
    <w:rsid w:val="00005A24"/>
    <w:rsid w:val="00005E48"/>
    <w:rsid w:val="00005E72"/>
    <w:rsid w:val="00005EFE"/>
    <w:rsid w:val="000065DF"/>
    <w:rsid w:val="0000674B"/>
    <w:rsid w:val="00007808"/>
    <w:rsid w:val="00007A63"/>
    <w:rsid w:val="00007D4F"/>
    <w:rsid w:val="000102FB"/>
    <w:rsid w:val="00010319"/>
    <w:rsid w:val="000103BC"/>
    <w:rsid w:val="000108ED"/>
    <w:rsid w:val="00010A90"/>
    <w:rsid w:val="00011168"/>
    <w:rsid w:val="00011346"/>
    <w:rsid w:val="000114B4"/>
    <w:rsid w:val="00011570"/>
    <w:rsid w:val="00011694"/>
    <w:rsid w:val="00011832"/>
    <w:rsid w:val="00011B4C"/>
    <w:rsid w:val="00011DED"/>
    <w:rsid w:val="0001203A"/>
    <w:rsid w:val="000122AD"/>
    <w:rsid w:val="0001272D"/>
    <w:rsid w:val="00012AEA"/>
    <w:rsid w:val="00012CB3"/>
    <w:rsid w:val="00012E07"/>
    <w:rsid w:val="00012F6E"/>
    <w:rsid w:val="00013B47"/>
    <w:rsid w:val="00014079"/>
    <w:rsid w:val="000148EA"/>
    <w:rsid w:val="00014D35"/>
    <w:rsid w:val="00014D3D"/>
    <w:rsid w:val="00014F59"/>
    <w:rsid w:val="00015E2F"/>
    <w:rsid w:val="00015E97"/>
    <w:rsid w:val="000161A3"/>
    <w:rsid w:val="00016421"/>
    <w:rsid w:val="000165EC"/>
    <w:rsid w:val="000166C1"/>
    <w:rsid w:val="00016767"/>
    <w:rsid w:val="00016C1F"/>
    <w:rsid w:val="00016FA4"/>
    <w:rsid w:val="0001710F"/>
    <w:rsid w:val="000171A3"/>
    <w:rsid w:val="000172B9"/>
    <w:rsid w:val="000174A3"/>
    <w:rsid w:val="0001750C"/>
    <w:rsid w:val="0001787A"/>
    <w:rsid w:val="000178A6"/>
    <w:rsid w:val="00020002"/>
    <w:rsid w:val="00020006"/>
    <w:rsid w:val="00020133"/>
    <w:rsid w:val="000205E5"/>
    <w:rsid w:val="00020DE1"/>
    <w:rsid w:val="00020E35"/>
    <w:rsid w:val="00020EED"/>
    <w:rsid w:val="000211BB"/>
    <w:rsid w:val="000211E8"/>
    <w:rsid w:val="00021320"/>
    <w:rsid w:val="0002145A"/>
    <w:rsid w:val="00021489"/>
    <w:rsid w:val="000215C1"/>
    <w:rsid w:val="00021748"/>
    <w:rsid w:val="00021922"/>
    <w:rsid w:val="00021D24"/>
    <w:rsid w:val="00021E42"/>
    <w:rsid w:val="00021EC1"/>
    <w:rsid w:val="000223BE"/>
    <w:rsid w:val="0002243A"/>
    <w:rsid w:val="00022657"/>
    <w:rsid w:val="00022733"/>
    <w:rsid w:val="00022CE1"/>
    <w:rsid w:val="00022CE7"/>
    <w:rsid w:val="00023141"/>
    <w:rsid w:val="0002328F"/>
    <w:rsid w:val="000232E1"/>
    <w:rsid w:val="000233D0"/>
    <w:rsid w:val="000234F2"/>
    <w:rsid w:val="00023685"/>
    <w:rsid w:val="00023876"/>
    <w:rsid w:val="000240F8"/>
    <w:rsid w:val="00024364"/>
    <w:rsid w:val="0002441A"/>
    <w:rsid w:val="0002467E"/>
    <w:rsid w:val="00024F78"/>
    <w:rsid w:val="00024F81"/>
    <w:rsid w:val="000251F0"/>
    <w:rsid w:val="00025704"/>
    <w:rsid w:val="00025891"/>
    <w:rsid w:val="00025E54"/>
    <w:rsid w:val="00025E5D"/>
    <w:rsid w:val="00025F5D"/>
    <w:rsid w:val="000262AF"/>
    <w:rsid w:val="0002634A"/>
    <w:rsid w:val="0002643A"/>
    <w:rsid w:val="000264B2"/>
    <w:rsid w:val="0002650B"/>
    <w:rsid w:val="000266D7"/>
    <w:rsid w:val="00026933"/>
    <w:rsid w:val="00026AA7"/>
    <w:rsid w:val="00026CB4"/>
    <w:rsid w:val="00027211"/>
    <w:rsid w:val="0002778A"/>
    <w:rsid w:val="00027877"/>
    <w:rsid w:val="000278E1"/>
    <w:rsid w:val="0002793F"/>
    <w:rsid w:val="000279D2"/>
    <w:rsid w:val="00027A46"/>
    <w:rsid w:val="00027D6D"/>
    <w:rsid w:val="00027FB9"/>
    <w:rsid w:val="0003022B"/>
    <w:rsid w:val="000302B6"/>
    <w:rsid w:val="000302E4"/>
    <w:rsid w:val="0003058A"/>
    <w:rsid w:val="000306C5"/>
    <w:rsid w:val="0003078C"/>
    <w:rsid w:val="000307BA"/>
    <w:rsid w:val="000307FE"/>
    <w:rsid w:val="00030B23"/>
    <w:rsid w:val="00030CDA"/>
    <w:rsid w:val="0003115E"/>
    <w:rsid w:val="000311B2"/>
    <w:rsid w:val="00031274"/>
    <w:rsid w:val="0003134D"/>
    <w:rsid w:val="00031574"/>
    <w:rsid w:val="00031882"/>
    <w:rsid w:val="00031946"/>
    <w:rsid w:val="00031DBA"/>
    <w:rsid w:val="00032138"/>
    <w:rsid w:val="000321CE"/>
    <w:rsid w:val="0003225C"/>
    <w:rsid w:val="0003234D"/>
    <w:rsid w:val="000323FF"/>
    <w:rsid w:val="000325FE"/>
    <w:rsid w:val="00032647"/>
    <w:rsid w:val="00032672"/>
    <w:rsid w:val="000326B4"/>
    <w:rsid w:val="00032B13"/>
    <w:rsid w:val="00032D1C"/>
    <w:rsid w:val="00032D9C"/>
    <w:rsid w:val="00032FA3"/>
    <w:rsid w:val="0003317C"/>
    <w:rsid w:val="0003388B"/>
    <w:rsid w:val="000338B5"/>
    <w:rsid w:val="000339DA"/>
    <w:rsid w:val="00033A44"/>
    <w:rsid w:val="00033AF2"/>
    <w:rsid w:val="00033BDA"/>
    <w:rsid w:val="000340C5"/>
    <w:rsid w:val="000344BB"/>
    <w:rsid w:val="00034E42"/>
    <w:rsid w:val="000350D3"/>
    <w:rsid w:val="000353AA"/>
    <w:rsid w:val="000353C1"/>
    <w:rsid w:val="00035666"/>
    <w:rsid w:val="000357E9"/>
    <w:rsid w:val="00036816"/>
    <w:rsid w:val="00036ABA"/>
    <w:rsid w:val="00036B85"/>
    <w:rsid w:val="00036BF2"/>
    <w:rsid w:val="00036E56"/>
    <w:rsid w:val="00036E8C"/>
    <w:rsid w:val="00036EDA"/>
    <w:rsid w:val="00036F06"/>
    <w:rsid w:val="00037014"/>
    <w:rsid w:val="00037779"/>
    <w:rsid w:val="000379DC"/>
    <w:rsid w:val="00037D33"/>
    <w:rsid w:val="00037FD7"/>
    <w:rsid w:val="0004017A"/>
    <w:rsid w:val="000403F6"/>
    <w:rsid w:val="00040428"/>
    <w:rsid w:val="0004092A"/>
    <w:rsid w:val="00040AF1"/>
    <w:rsid w:val="00040B23"/>
    <w:rsid w:val="00040B56"/>
    <w:rsid w:val="00040C84"/>
    <w:rsid w:val="00040DE1"/>
    <w:rsid w:val="00041079"/>
    <w:rsid w:val="00041820"/>
    <w:rsid w:val="00041D06"/>
    <w:rsid w:val="00041DDC"/>
    <w:rsid w:val="00041EA2"/>
    <w:rsid w:val="00041F78"/>
    <w:rsid w:val="0004207D"/>
    <w:rsid w:val="00042109"/>
    <w:rsid w:val="000423AC"/>
    <w:rsid w:val="0004259D"/>
    <w:rsid w:val="000426B2"/>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792"/>
    <w:rsid w:val="00046D1B"/>
    <w:rsid w:val="00046D2C"/>
    <w:rsid w:val="00046EBF"/>
    <w:rsid w:val="00046ED3"/>
    <w:rsid w:val="00046FB1"/>
    <w:rsid w:val="000471D1"/>
    <w:rsid w:val="00047210"/>
    <w:rsid w:val="00047297"/>
    <w:rsid w:val="00047336"/>
    <w:rsid w:val="000473D8"/>
    <w:rsid w:val="000476ED"/>
    <w:rsid w:val="00047985"/>
    <w:rsid w:val="00047CE6"/>
    <w:rsid w:val="000500F0"/>
    <w:rsid w:val="000508AA"/>
    <w:rsid w:val="00050BDE"/>
    <w:rsid w:val="00050E14"/>
    <w:rsid w:val="000514A2"/>
    <w:rsid w:val="000517A5"/>
    <w:rsid w:val="000518E0"/>
    <w:rsid w:val="00051EA4"/>
    <w:rsid w:val="0005250A"/>
    <w:rsid w:val="000525C0"/>
    <w:rsid w:val="00052791"/>
    <w:rsid w:val="00052B1B"/>
    <w:rsid w:val="00053198"/>
    <w:rsid w:val="000531EB"/>
    <w:rsid w:val="0005339C"/>
    <w:rsid w:val="00053497"/>
    <w:rsid w:val="00053635"/>
    <w:rsid w:val="000538C9"/>
    <w:rsid w:val="00054269"/>
    <w:rsid w:val="000549B3"/>
    <w:rsid w:val="000549F6"/>
    <w:rsid w:val="00054E2D"/>
    <w:rsid w:val="00054E36"/>
    <w:rsid w:val="0005535B"/>
    <w:rsid w:val="000553B9"/>
    <w:rsid w:val="00055812"/>
    <w:rsid w:val="000558A3"/>
    <w:rsid w:val="00055939"/>
    <w:rsid w:val="00055CDA"/>
    <w:rsid w:val="00055CE5"/>
    <w:rsid w:val="00055D6C"/>
    <w:rsid w:val="00055E82"/>
    <w:rsid w:val="0005607B"/>
    <w:rsid w:val="00056568"/>
    <w:rsid w:val="00056A5E"/>
    <w:rsid w:val="00056AC4"/>
    <w:rsid w:val="00056CA3"/>
    <w:rsid w:val="00056D5E"/>
    <w:rsid w:val="00057503"/>
    <w:rsid w:val="00057639"/>
    <w:rsid w:val="000579B2"/>
    <w:rsid w:val="00057A67"/>
    <w:rsid w:val="00057CB4"/>
    <w:rsid w:val="00057FCF"/>
    <w:rsid w:val="00057FE1"/>
    <w:rsid w:val="000600B3"/>
    <w:rsid w:val="0006012A"/>
    <w:rsid w:val="00060229"/>
    <w:rsid w:val="000603EB"/>
    <w:rsid w:val="000605D0"/>
    <w:rsid w:val="0006062E"/>
    <w:rsid w:val="00060CF9"/>
    <w:rsid w:val="00060F7F"/>
    <w:rsid w:val="00061109"/>
    <w:rsid w:val="00061224"/>
    <w:rsid w:val="0006171C"/>
    <w:rsid w:val="000617AC"/>
    <w:rsid w:val="000617E5"/>
    <w:rsid w:val="00061B69"/>
    <w:rsid w:val="00061B90"/>
    <w:rsid w:val="00061F00"/>
    <w:rsid w:val="00061F70"/>
    <w:rsid w:val="00062078"/>
    <w:rsid w:val="000621D7"/>
    <w:rsid w:val="0006228A"/>
    <w:rsid w:val="00062390"/>
    <w:rsid w:val="00062571"/>
    <w:rsid w:val="00062594"/>
    <w:rsid w:val="00062A9F"/>
    <w:rsid w:val="00062AA4"/>
    <w:rsid w:val="00062F6C"/>
    <w:rsid w:val="00063025"/>
    <w:rsid w:val="00063592"/>
    <w:rsid w:val="00063B77"/>
    <w:rsid w:val="00063DC5"/>
    <w:rsid w:val="00063EB2"/>
    <w:rsid w:val="00064374"/>
    <w:rsid w:val="0006472D"/>
    <w:rsid w:val="0006491E"/>
    <w:rsid w:val="00064928"/>
    <w:rsid w:val="000649CE"/>
    <w:rsid w:val="00064A71"/>
    <w:rsid w:val="00064D46"/>
    <w:rsid w:val="00064F11"/>
    <w:rsid w:val="00065122"/>
    <w:rsid w:val="00065391"/>
    <w:rsid w:val="000654E3"/>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1D5"/>
    <w:rsid w:val="0006739C"/>
    <w:rsid w:val="0006752D"/>
    <w:rsid w:val="000678C2"/>
    <w:rsid w:val="00067AB0"/>
    <w:rsid w:val="00067E54"/>
    <w:rsid w:val="00067FF5"/>
    <w:rsid w:val="00070854"/>
    <w:rsid w:val="00070A6F"/>
    <w:rsid w:val="00070BDF"/>
    <w:rsid w:val="00070DE6"/>
    <w:rsid w:val="00070F47"/>
    <w:rsid w:val="00070F9F"/>
    <w:rsid w:val="0007131A"/>
    <w:rsid w:val="0007160B"/>
    <w:rsid w:val="0007171E"/>
    <w:rsid w:val="000717B4"/>
    <w:rsid w:val="00071AAB"/>
    <w:rsid w:val="00071B8E"/>
    <w:rsid w:val="00071C6C"/>
    <w:rsid w:val="000721A4"/>
    <w:rsid w:val="00072578"/>
    <w:rsid w:val="0007264E"/>
    <w:rsid w:val="0007269C"/>
    <w:rsid w:val="000727FB"/>
    <w:rsid w:val="00072846"/>
    <w:rsid w:val="00072A5E"/>
    <w:rsid w:val="0007347E"/>
    <w:rsid w:val="0007364C"/>
    <w:rsid w:val="000739F1"/>
    <w:rsid w:val="00073AC9"/>
    <w:rsid w:val="0007435C"/>
    <w:rsid w:val="00074ACE"/>
    <w:rsid w:val="00074B2F"/>
    <w:rsid w:val="00074E36"/>
    <w:rsid w:val="00074FFF"/>
    <w:rsid w:val="000751EE"/>
    <w:rsid w:val="00075309"/>
    <w:rsid w:val="000754CC"/>
    <w:rsid w:val="0007578C"/>
    <w:rsid w:val="00076144"/>
    <w:rsid w:val="000762A1"/>
    <w:rsid w:val="000763C7"/>
    <w:rsid w:val="000765B3"/>
    <w:rsid w:val="000765E9"/>
    <w:rsid w:val="000766E6"/>
    <w:rsid w:val="00076BCB"/>
    <w:rsid w:val="00076E74"/>
    <w:rsid w:val="00077174"/>
    <w:rsid w:val="00077453"/>
    <w:rsid w:val="000774A9"/>
    <w:rsid w:val="00077528"/>
    <w:rsid w:val="000778E0"/>
    <w:rsid w:val="00077913"/>
    <w:rsid w:val="000779D6"/>
    <w:rsid w:val="00077B1E"/>
    <w:rsid w:val="000804A6"/>
    <w:rsid w:val="00080516"/>
    <w:rsid w:val="00080529"/>
    <w:rsid w:val="000807A3"/>
    <w:rsid w:val="000809E4"/>
    <w:rsid w:val="00080BDB"/>
    <w:rsid w:val="00080C81"/>
    <w:rsid w:val="00080DF8"/>
    <w:rsid w:val="00081045"/>
    <w:rsid w:val="0008116C"/>
    <w:rsid w:val="000812C0"/>
    <w:rsid w:val="0008144E"/>
    <w:rsid w:val="000815F6"/>
    <w:rsid w:val="00081615"/>
    <w:rsid w:val="00081652"/>
    <w:rsid w:val="0008189E"/>
    <w:rsid w:val="00081E52"/>
    <w:rsid w:val="00081E9F"/>
    <w:rsid w:val="00081F07"/>
    <w:rsid w:val="00081F3E"/>
    <w:rsid w:val="0008206E"/>
    <w:rsid w:val="000820D2"/>
    <w:rsid w:val="00082739"/>
    <w:rsid w:val="0008273B"/>
    <w:rsid w:val="00082A80"/>
    <w:rsid w:val="00082BE9"/>
    <w:rsid w:val="00082FE5"/>
    <w:rsid w:val="000832A5"/>
    <w:rsid w:val="00083305"/>
    <w:rsid w:val="0008357E"/>
    <w:rsid w:val="0008363B"/>
    <w:rsid w:val="0008384C"/>
    <w:rsid w:val="00083AB4"/>
    <w:rsid w:val="00083CED"/>
    <w:rsid w:val="00083E46"/>
    <w:rsid w:val="00084101"/>
    <w:rsid w:val="0008490A"/>
    <w:rsid w:val="00084A1D"/>
    <w:rsid w:val="00084E61"/>
    <w:rsid w:val="00084ED6"/>
    <w:rsid w:val="00084F6D"/>
    <w:rsid w:val="00084F89"/>
    <w:rsid w:val="00085783"/>
    <w:rsid w:val="000857B3"/>
    <w:rsid w:val="000858EC"/>
    <w:rsid w:val="00085A80"/>
    <w:rsid w:val="00085D3F"/>
    <w:rsid w:val="00085DE4"/>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87C7A"/>
    <w:rsid w:val="000900F8"/>
    <w:rsid w:val="00090146"/>
    <w:rsid w:val="0009034B"/>
    <w:rsid w:val="00090664"/>
    <w:rsid w:val="00090733"/>
    <w:rsid w:val="00090767"/>
    <w:rsid w:val="00090A7B"/>
    <w:rsid w:val="00091016"/>
    <w:rsid w:val="0009120C"/>
    <w:rsid w:val="000912C7"/>
    <w:rsid w:val="00091692"/>
    <w:rsid w:val="00091CE3"/>
    <w:rsid w:val="00091EF8"/>
    <w:rsid w:val="000923AD"/>
    <w:rsid w:val="0009270B"/>
    <w:rsid w:val="000928DA"/>
    <w:rsid w:val="00092DC4"/>
    <w:rsid w:val="00092DEA"/>
    <w:rsid w:val="00092E39"/>
    <w:rsid w:val="00092F70"/>
    <w:rsid w:val="00093AF8"/>
    <w:rsid w:val="00093DC9"/>
    <w:rsid w:val="0009422F"/>
    <w:rsid w:val="00094668"/>
    <w:rsid w:val="0009466E"/>
    <w:rsid w:val="000946C7"/>
    <w:rsid w:val="000949DF"/>
    <w:rsid w:val="00094B4C"/>
    <w:rsid w:val="00095252"/>
    <w:rsid w:val="0009535F"/>
    <w:rsid w:val="00095616"/>
    <w:rsid w:val="000957EE"/>
    <w:rsid w:val="00095894"/>
    <w:rsid w:val="000958A6"/>
    <w:rsid w:val="000958C1"/>
    <w:rsid w:val="00095AE9"/>
    <w:rsid w:val="00095C09"/>
    <w:rsid w:val="00095FAE"/>
    <w:rsid w:val="00096223"/>
    <w:rsid w:val="0009624F"/>
    <w:rsid w:val="0009653B"/>
    <w:rsid w:val="0009678A"/>
    <w:rsid w:val="000969B8"/>
    <w:rsid w:val="00096CE3"/>
    <w:rsid w:val="00097166"/>
    <w:rsid w:val="000971EB"/>
    <w:rsid w:val="00097A89"/>
    <w:rsid w:val="00097AA4"/>
    <w:rsid w:val="00097BD7"/>
    <w:rsid w:val="00097CB8"/>
    <w:rsid w:val="000A000B"/>
    <w:rsid w:val="000A0445"/>
    <w:rsid w:val="000A053A"/>
    <w:rsid w:val="000A05FB"/>
    <w:rsid w:val="000A06E5"/>
    <w:rsid w:val="000A074E"/>
    <w:rsid w:val="000A083F"/>
    <w:rsid w:val="000A08BF"/>
    <w:rsid w:val="000A0D0B"/>
    <w:rsid w:val="000A0EB3"/>
    <w:rsid w:val="000A0FBF"/>
    <w:rsid w:val="000A10B4"/>
    <w:rsid w:val="000A13E7"/>
    <w:rsid w:val="000A149B"/>
    <w:rsid w:val="000A1543"/>
    <w:rsid w:val="000A1749"/>
    <w:rsid w:val="000A19E9"/>
    <w:rsid w:val="000A1A15"/>
    <w:rsid w:val="000A1A80"/>
    <w:rsid w:val="000A1CC8"/>
    <w:rsid w:val="000A1CD7"/>
    <w:rsid w:val="000A206F"/>
    <w:rsid w:val="000A2169"/>
    <w:rsid w:val="000A2E61"/>
    <w:rsid w:val="000A2E74"/>
    <w:rsid w:val="000A2F48"/>
    <w:rsid w:val="000A3617"/>
    <w:rsid w:val="000A3683"/>
    <w:rsid w:val="000A3AA3"/>
    <w:rsid w:val="000A3D09"/>
    <w:rsid w:val="000A3F1A"/>
    <w:rsid w:val="000A422F"/>
    <w:rsid w:val="000A42AF"/>
    <w:rsid w:val="000A4B02"/>
    <w:rsid w:val="000A4D49"/>
    <w:rsid w:val="000A5039"/>
    <w:rsid w:val="000A5156"/>
    <w:rsid w:val="000A5208"/>
    <w:rsid w:val="000A528B"/>
    <w:rsid w:val="000A53D5"/>
    <w:rsid w:val="000A5B84"/>
    <w:rsid w:val="000A5CC7"/>
    <w:rsid w:val="000A5CFE"/>
    <w:rsid w:val="000A64A7"/>
    <w:rsid w:val="000A67A9"/>
    <w:rsid w:val="000A6A28"/>
    <w:rsid w:val="000A71D8"/>
    <w:rsid w:val="000A742F"/>
    <w:rsid w:val="000A7621"/>
    <w:rsid w:val="000A7776"/>
    <w:rsid w:val="000B005B"/>
    <w:rsid w:val="000B0072"/>
    <w:rsid w:val="000B09C7"/>
    <w:rsid w:val="000B0C7B"/>
    <w:rsid w:val="000B0CE2"/>
    <w:rsid w:val="000B0EF9"/>
    <w:rsid w:val="000B0FE9"/>
    <w:rsid w:val="000B1455"/>
    <w:rsid w:val="000B1461"/>
    <w:rsid w:val="000B1541"/>
    <w:rsid w:val="000B158F"/>
    <w:rsid w:val="000B1BB9"/>
    <w:rsid w:val="000B1D6A"/>
    <w:rsid w:val="000B1E7E"/>
    <w:rsid w:val="000B2337"/>
    <w:rsid w:val="000B278C"/>
    <w:rsid w:val="000B2D21"/>
    <w:rsid w:val="000B3098"/>
    <w:rsid w:val="000B314C"/>
    <w:rsid w:val="000B31B2"/>
    <w:rsid w:val="000B31C8"/>
    <w:rsid w:val="000B32FE"/>
    <w:rsid w:val="000B35A4"/>
    <w:rsid w:val="000B381A"/>
    <w:rsid w:val="000B396A"/>
    <w:rsid w:val="000B3A58"/>
    <w:rsid w:val="000B3F8B"/>
    <w:rsid w:val="000B4009"/>
    <w:rsid w:val="000B477A"/>
    <w:rsid w:val="000B49DC"/>
    <w:rsid w:val="000B4B9A"/>
    <w:rsid w:val="000B5604"/>
    <w:rsid w:val="000B5C0C"/>
    <w:rsid w:val="000B5D65"/>
    <w:rsid w:val="000B5F6A"/>
    <w:rsid w:val="000B654D"/>
    <w:rsid w:val="000B65B0"/>
    <w:rsid w:val="000B6607"/>
    <w:rsid w:val="000B66AF"/>
    <w:rsid w:val="000B67FE"/>
    <w:rsid w:val="000B717B"/>
    <w:rsid w:val="000B77C4"/>
    <w:rsid w:val="000B797B"/>
    <w:rsid w:val="000B7BE7"/>
    <w:rsid w:val="000B7C9C"/>
    <w:rsid w:val="000C0119"/>
    <w:rsid w:val="000C0261"/>
    <w:rsid w:val="000C02EC"/>
    <w:rsid w:val="000C05DB"/>
    <w:rsid w:val="000C05DF"/>
    <w:rsid w:val="000C097F"/>
    <w:rsid w:val="000C0A4D"/>
    <w:rsid w:val="000C0D0D"/>
    <w:rsid w:val="000C1052"/>
    <w:rsid w:val="000C17EE"/>
    <w:rsid w:val="000C190F"/>
    <w:rsid w:val="000C1AEC"/>
    <w:rsid w:val="000C1DD1"/>
    <w:rsid w:val="000C1F01"/>
    <w:rsid w:val="000C1F1C"/>
    <w:rsid w:val="000C1F64"/>
    <w:rsid w:val="000C2031"/>
    <w:rsid w:val="000C2062"/>
    <w:rsid w:val="000C20CB"/>
    <w:rsid w:val="000C26F5"/>
    <w:rsid w:val="000C2C6D"/>
    <w:rsid w:val="000C2C89"/>
    <w:rsid w:val="000C3047"/>
    <w:rsid w:val="000C308F"/>
    <w:rsid w:val="000C30A7"/>
    <w:rsid w:val="000C37FB"/>
    <w:rsid w:val="000C4001"/>
    <w:rsid w:val="000C408D"/>
    <w:rsid w:val="000C40F1"/>
    <w:rsid w:val="000C4136"/>
    <w:rsid w:val="000C43A1"/>
    <w:rsid w:val="000C4545"/>
    <w:rsid w:val="000C49AD"/>
    <w:rsid w:val="000C4A9E"/>
    <w:rsid w:val="000C4BBF"/>
    <w:rsid w:val="000C4CC2"/>
    <w:rsid w:val="000C52C5"/>
    <w:rsid w:val="000C540C"/>
    <w:rsid w:val="000C55C7"/>
    <w:rsid w:val="000C5CE1"/>
    <w:rsid w:val="000C5D53"/>
    <w:rsid w:val="000C5D5C"/>
    <w:rsid w:val="000C5D71"/>
    <w:rsid w:val="000C6046"/>
    <w:rsid w:val="000C60C3"/>
    <w:rsid w:val="000C6C02"/>
    <w:rsid w:val="000C7526"/>
    <w:rsid w:val="000C7790"/>
    <w:rsid w:val="000C7C18"/>
    <w:rsid w:val="000C7C5F"/>
    <w:rsid w:val="000C7D04"/>
    <w:rsid w:val="000C7E21"/>
    <w:rsid w:val="000C7EE4"/>
    <w:rsid w:val="000C7F51"/>
    <w:rsid w:val="000D060E"/>
    <w:rsid w:val="000D07F2"/>
    <w:rsid w:val="000D09A1"/>
    <w:rsid w:val="000D0C70"/>
    <w:rsid w:val="000D110C"/>
    <w:rsid w:val="000D11BE"/>
    <w:rsid w:val="000D1269"/>
    <w:rsid w:val="000D151E"/>
    <w:rsid w:val="000D1743"/>
    <w:rsid w:val="000D18F6"/>
    <w:rsid w:val="000D1ACB"/>
    <w:rsid w:val="000D1D96"/>
    <w:rsid w:val="000D1F6D"/>
    <w:rsid w:val="000D210C"/>
    <w:rsid w:val="000D22BE"/>
    <w:rsid w:val="000D2316"/>
    <w:rsid w:val="000D232C"/>
    <w:rsid w:val="000D284F"/>
    <w:rsid w:val="000D2B8C"/>
    <w:rsid w:val="000D2CCD"/>
    <w:rsid w:val="000D2D1A"/>
    <w:rsid w:val="000D2F9F"/>
    <w:rsid w:val="000D2FF6"/>
    <w:rsid w:val="000D3092"/>
    <w:rsid w:val="000D3862"/>
    <w:rsid w:val="000D3BF4"/>
    <w:rsid w:val="000D44CB"/>
    <w:rsid w:val="000D456E"/>
    <w:rsid w:val="000D48CE"/>
    <w:rsid w:val="000D4E41"/>
    <w:rsid w:val="000D4EF8"/>
    <w:rsid w:val="000D5039"/>
    <w:rsid w:val="000D5138"/>
    <w:rsid w:val="000D519A"/>
    <w:rsid w:val="000D5457"/>
    <w:rsid w:val="000D584A"/>
    <w:rsid w:val="000D5C18"/>
    <w:rsid w:val="000D61C3"/>
    <w:rsid w:val="000D6BC1"/>
    <w:rsid w:val="000D6E05"/>
    <w:rsid w:val="000D6FA6"/>
    <w:rsid w:val="000D761B"/>
    <w:rsid w:val="000D7683"/>
    <w:rsid w:val="000D78D0"/>
    <w:rsid w:val="000D7ACB"/>
    <w:rsid w:val="000D7B06"/>
    <w:rsid w:val="000D7E1A"/>
    <w:rsid w:val="000D7E9C"/>
    <w:rsid w:val="000E00E9"/>
    <w:rsid w:val="000E00EF"/>
    <w:rsid w:val="000E03AE"/>
    <w:rsid w:val="000E0981"/>
    <w:rsid w:val="000E0C0E"/>
    <w:rsid w:val="000E0C23"/>
    <w:rsid w:val="000E0CA1"/>
    <w:rsid w:val="000E0E3F"/>
    <w:rsid w:val="000E123A"/>
    <w:rsid w:val="000E197D"/>
    <w:rsid w:val="000E1E38"/>
    <w:rsid w:val="000E1F43"/>
    <w:rsid w:val="000E2135"/>
    <w:rsid w:val="000E22C5"/>
    <w:rsid w:val="000E26F2"/>
    <w:rsid w:val="000E28D6"/>
    <w:rsid w:val="000E2D2B"/>
    <w:rsid w:val="000E2ED6"/>
    <w:rsid w:val="000E30C7"/>
    <w:rsid w:val="000E323A"/>
    <w:rsid w:val="000E33D8"/>
    <w:rsid w:val="000E3514"/>
    <w:rsid w:val="000E35D7"/>
    <w:rsid w:val="000E38BF"/>
    <w:rsid w:val="000E3B7D"/>
    <w:rsid w:val="000E3CDC"/>
    <w:rsid w:val="000E3F06"/>
    <w:rsid w:val="000E4401"/>
    <w:rsid w:val="000E46E7"/>
    <w:rsid w:val="000E4734"/>
    <w:rsid w:val="000E4952"/>
    <w:rsid w:val="000E49A6"/>
    <w:rsid w:val="000E4C8B"/>
    <w:rsid w:val="000E4DB5"/>
    <w:rsid w:val="000E4E32"/>
    <w:rsid w:val="000E4F49"/>
    <w:rsid w:val="000E5897"/>
    <w:rsid w:val="000E5AF4"/>
    <w:rsid w:val="000E5C46"/>
    <w:rsid w:val="000E5F94"/>
    <w:rsid w:val="000E6C58"/>
    <w:rsid w:val="000E7743"/>
    <w:rsid w:val="000E7919"/>
    <w:rsid w:val="000E7996"/>
    <w:rsid w:val="000E7AB1"/>
    <w:rsid w:val="000F0499"/>
    <w:rsid w:val="000F06EA"/>
    <w:rsid w:val="000F0AA5"/>
    <w:rsid w:val="000F0C9E"/>
    <w:rsid w:val="000F0D90"/>
    <w:rsid w:val="000F0F43"/>
    <w:rsid w:val="000F1003"/>
    <w:rsid w:val="000F1016"/>
    <w:rsid w:val="000F1682"/>
    <w:rsid w:val="000F1F26"/>
    <w:rsid w:val="000F1FAD"/>
    <w:rsid w:val="000F26E1"/>
    <w:rsid w:val="000F2C31"/>
    <w:rsid w:val="000F2CBE"/>
    <w:rsid w:val="000F2DA7"/>
    <w:rsid w:val="000F2F1E"/>
    <w:rsid w:val="000F327F"/>
    <w:rsid w:val="000F33B9"/>
    <w:rsid w:val="000F34A3"/>
    <w:rsid w:val="000F34AC"/>
    <w:rsid w:val="000F34F7"/>
    <w:rsid w:val="000F34FC"/>
    <w:rsid w:val="000F3705"/>
    <w:rsid w:val="000F3726"/>
    <w:rsid w:val="000F3800"/>
    <w:rsid w:val="000F390C"/>
    <w:rsid w:val="000F3B70"/>
    <w:rsid w:val="000F3BD3"/>
    <w:rsid w:val="000F3D1A"/>
    <w:rsid w:val="000F3F5A"/>
    <w:rsid w:val="000F4498"/>
    <w:rsid w:val="000F4574"/>
    <w:rsid w:val="000F4762"/>
    <w:rsid w:val="000F4B57"/>
    <w:rsid w:val="000F4BBD"/>
    <w:rsid w:val="000F5154"/>
    <w:rsid w:val="000F515B"/>
    <w:rsid w:val="000F556A"/>
    <w:rsid w:val="000F5728"/>
    <w:rsid w:val="000F572A"/>
    <w:rsid w:val="000F5783"/>
    <w:rsid w:val="000F5E14"/>
    <w:rsid w:val="000F5E5B"/>
    <w:rsid w:val="000F5E99"/>
    <w:rsid w:val="000F6126"/>
    <w:rsid w:val="000F63A4"/>
    <w:rsid w:val="000F67EA"/>
    <w:rsid w:val="000F6972"/>
    <w:rsid w:val="000F6A20"/>
    <w:rsid w:val="000F6A25"/>
    <w:rsid w:val="000F6A2B"/>
    <w:rsid w:val="000F6CB5"/>
    <w:rsid w:val="000F6D7D"/>
    <w:rsid w:val="000F732A"/>
    <w:rsid w:val="000F746D"/>
    <w:rsid w:val="000F7F1A"/>
    <w:rsid w:val="0010002B"/>
    <w:rsid w:val="001001C0"/>
    <w:rsid w:val="00100444"/>
    <w:rsid w:val="0010063E"/>
    <w:rsid w:val="00100652"/>
    <w:rsid w:val="001006CF"/>
    <w:rsid w:val="0010084D"/>
    <w:rsid w:val="00100BBA"/>
    <w:rsid w:val="00100C01"/>
    <w:rsid w:val="00100F72"/>
    <w:rsid w:val="001012C9"/>
    <w:rsid w:val="00101B9C"/>
    <w:rsid w:val="00101EFE"/>
    <w:rsid w:val="0010202D"/>
    <w:rsid w:val="00102168"/>
    <w:rsid w:val="001023AB"/>
    <w:rsid w:val="00102536"/>
    <w:rsid w:val="00102B5A"/>
    <w:rsid w:val="00102BB9"/>
    <w:rsid w:val="00102C46"/>
    <w:rsid w:val="00102D00"/>
    <w:rsid w:val="00102E11"/>
    <w:rsid w:val="00102EC6"/>
    <w:rsid w:val="00102FA0"/>
    <w:rsid w:val="00103682"/>
    <w:rsid w:val="00103915"/>
    <w:rsid w:val="00103E60"/>
    <w:rsid w:val="00104361"/>
    <w:rsid w:val="001044B7"/>
    <w:rsid w:val="0010475E"/>
    <w:rsid w:val="001049BA"/>
    <w:rsid w:val="00104BCF"/>
    <w:rsid w:val="00104C87"/>
    <w:rsid w:val="00105290"/>
    <w:rsid w:val="00105AE5"/>
    <w:rsid w:val="00105C82"/>
    <w:rsid w:val="00105E24"/>
    <w:rsid w:val="001062C6"/>
    <w:rsid w:val="00106325"/>
    <w:rsid w:val="00106758"/>
    <w:rsid w:val="00106803"/>
    <w:rsid w:val="00106A8E"/>
    <w:rsid w:val="00106ECD"/>
    <w:rsid w:val="00106F8A"/>
    <w:rsid w:val="001071D8"/>
    <w:rsid w:val="001073F4"/>
    <w:rsid w:val="00107404"/>
    <w:rsid w:val="001074F1"/>
    <w:rsid w:val="00107AD2"/>
    <w:rsid w:val="0011004A"/>
    <w:rsid w:val="001101A3"/>
    <w:rsid w:val="00110208"/>
    <w:rsid w:val="00110303"/>
    <w:rsid w:val="001103D1"/>
    <w:rsid w:val="001106C2"/>
    <w:rsid w:val="001108E9"/>
    <w:rsid w:val="00110A66"/>
    <w:rsid w:val="00110EC8"/>
    <w:rsid w:val="00110F76"/>
    <w:rsid w:val="00110FA5"/>
    <w:rsid w:val="00111052"/>
    <w:rsid w:val="001110FB"/>
    <w:rsid w:val="0011134E"/>
    <w:rsid w:val="001113DA"/>
    <w:rsid w:val="0011177E"/>
    <w:rsid w:val="00111A85"/>
    <w:rsid w:val="00111BF4"/>
    <w:rsid w:val="00111F39"/>
    <w:rsid w:val="00111FA9"/>
    <w:rsid w:val="0011205E"/>
    <w:rsid w:val="00112631"/>
    <w:rsid w:val="001129CA"/>
    <w:rsid w:val="00112A7F"/>
    <w:rsid w:val="0011302A"/>
    <w:rsid w:val="0011378E"/>
    <w:rsid w:val="001138D4"/>
    <w:rsid w:val="00113F48"/>
    <w:rsid w:val="00114099"/>
    <w:rsid w:val="00114308"/>
    <w:rsid w:val="001143F5"/>
    <w:rsid w:val="00114A8F"/>
    <w:rsid w:val="00114B84"/>
    <w:rsid w:val="00114E53"/>
    <w:rsid w:val="001152B6"/>
    <w:rsid w:val="0011547D"/>
    <w:rsid w:val="00115577"/>
    <w:rsid w:val="0011581B"/>
    <w:rsid w:val="001158DC"/>
    <w:rsid w:val="0011590A"/>
    <w:rsid w:val="00115AB9"/>
    <w:rsid w:val="00115CB2"/>
    <w:rsid w:val="00115F0F"/>
    <w:rsid w:val="0011645D"/>
    <w:rsid w:val="001168D9"/>
    <w:rsid w:val="001169D3"/>
    <w:rsid w:val="00116FCF"/>
    <w:rsid w:val="00117062"/>
    <w:rsid w:val="0011736D"/>
    <w:rsid w:val="0011762A"/>
    <w:rsid w:val="001176D5"/>
    <w:rsid w:val="00117B2D"/>
    <w:rsid w:val="00117C48"/>
    <w:rsid w:val="00117C8C"/>
    <w:rsid w:val="00120062"/>
    <w:rsid w:val="00120157"/>
    <w:rsid w:val="0012016A"/>
    <w:rsid w:val="00120182"/>
    <w:rsid w:val="001204B0"/>
    <w:rsid w:val="001209C4"/>
    <w:rsid w:val="001209D4"/>
    <w:rsid w:val="00120A32"/>
    <w:rsid w:val="00120F8B"/>
    <w:rsid w:val="00121442"/>
    <w:rsid w:val="0012144B"/>
    <w:rsid w:val="0012145C"/>
    <w:rsid w:val="001214F7"/>
    <w:rsid w:val="0012192A"/>
    <w:rsid w:val="00121E49"/>
    <w:rsid w:val="00121FBF"/>
    <w:rsid w:val="00122585"/>
    <w:rsid w:val="00122D65"/>
    <w:rsid w:val="00123073"/>
    <w:rsid w:val="0012326C"/>
    <w:rsid w:val="001237E9"/>
    <w:rsid w:val="00123876"/>
    <w:rsid w:val="00123968"/>
    <w:rsid w:val="00123A45"/>
    <w:rsid w:val="00123A58"/>
    <w:rsid w:val="00123A67"/>
    <w:rsid w:val="00123C37"/>
    <w:rsid w:val="00123C6D"/>
    <w:rsid w:val="00123E56"/>
    <w:rsid w:val="00123FCF"/>
    <w:rsid w:val="001242AA"/>
    <w:rsid w:val="00124616"/>
    <w:rsid w:val="001248D5"/>
    <w:rsid w:val="00124BC8"/>
    <w:rsid w:val="00124DB7"/>
    <w:rsid w:val="001250BC"/>
    <w:rsid w:val="00125436"/>
    <w:rsid w:val="00125471"/>
    <w:rsid w:val="001254C3"/>
    <w:rsid w:val="001259B9"/>
    <w:rsid w:val="00125D38"/>
    <w:rsid w:val="00126145"/>
    <w:rsid w:val="001269E5"/>
    <w:rsid w:val="00126AA3"/>
    <w:rsid w:val="00126BA4"/>
    <w:rsid w:val="00126DA6"/>
    <w:rsid w:val="00126E1B"/>
    <w:rsid w:val="001272DA"/>
    <w:rsid w:val="0012742D"/>
    <w:rsid w:val="00127466"/>
    <w:rsid w:val="00127540"/>
    <w:rsid w:val="00127AE9"/>
    <w:rsid w:val="00127DE9"/>
    <w:rsid w:val="00127E0F"/>
    <w:rsid w:val="00127E5E"/>
    <w:rsid w:val="0013017B"/>
    <w:rsid w:val="00130512"/>
    <w:rsid w:val="00130DB2"/>
    <w:rsid w:val="0013100A"/>
    <w:rsid w:val="001310E7"/>
    <w:rsid w:val="001312CE"/>
    <w:rsid w:val="00131381"/>
    <w:rsid w:val="00131383"/>
    <w:rsid w:val="00131A1D"/>
    <w:rsid w:val="00131A5C"/>
    <w:rsid w:val="00131DB3"/>
    <w:rsid w:val="00131F41"/>
    <w:rsid w:val="00131FEF"/>
    <w:rsid w:val="001320BD"/>
    <w:rsid w:val="001320CC"/>
    <w:rsid w:val="00132390"/>
    <w:rsid w:val="0013247B"/>
    <w:rsid w:val="001327C9"/>
    <w:rsid w:val="001328F1"/>
    <w:rsid w:val="00132A8E"/>
    <w:rsid w:val="00132B87"/>
    <w:rsid w:val="00132FA2"/>
    <w:rsid w:val="00133067"/>
    <w:rsid w:val="001330D1"/>
    <w:rsid w:val="00133199"/>
    <w:rsid w:val="001331D7"/>
    <w:rsid w:val="001334A3"/>
    <w:rsid w:val="0013389B"/>
    <w:rsid w:val="001338F1"/>
    <w:rsid w:val="00133D24"/>
    <w:rsid w:val="00133ED2"/>
    <w:rsid w:val="00134662"/>
    <w:rsid w:val="00134AD3"/>
    <w:rsid w:val="00134C48"/>
    <w:rsid w:val="00134D6F"/>
    <w:rsid w:val="00134D77"/>
    <w:rsid w:val="00135049"/>
    <w:rsid w:val="0013543C"/>
    <w:rsid w:val="001357BF"/>
    <w:rsid w:val="001358CB"/>
    <w:rsid w:val="001359C5"/>
    <w:rsid w:val="00135B1D"/>
    <w:rsid w:val="001369F3"/>
    <w:rsid w:val="00136A1E"/>
    <w:rsid w:val="00136AA7"/>
    <w:rsid w:val="00137432"/>
    <w:rsid w:val="00137894"/>
    <w:rsid w:val="001378DE"/>
    <w:rsid w:val="00137A8C"/>
    <w:rsid w:val="00137BCE"/>
    <w:rsid w:val="00137DEA"/>
    <w:rsid w:val="00137DFF"/>
    <w:rsid w:val="00140118"/>
    <w:rsid w:val="00140160"/>
    <w:rsid w:val="00140266"/>
    <w:rsid w:val="0014036E"/>
    <w:rsid w:val="00140A6B"/>
    <w:rsid w:val="00140ADF"/>
    <w:rsid w:val="00140DAF"/>
    <w:rsid w:val="00141208"/>
    <w:rsid w:val="00141401"/>
    <w:rsid w:val="0014169C"/>
    <w:rsid w:val="00141A36"/>
    <w:rsid w:val="00141BBC"/>
    <w:rsid w:val="00141BE1"/>
    <w:rsid w:val="00141CA1"/>
    <w:rsid w:val="00141F2D"/>
    <w:rsid w:val="00141FAD"/>
    <w:rsid w:val="0014220D"/>
    <w:rsid w:val="001424F0"/>
    <w:rsid w:val="0014258B"/>
    <w:rsid w:val="001429A2"/>
    <w:rsid w:val="00142B47"/>
    <w:rsid w:val="00143372"/>
    <w:rsid w:val="00143468"/>
    <w:rsid w:val="0014349F"/>
    <w:rsid w:val="001435E6"/>
    <w:rsid w:val="001437D8"/>
    <w:rsid w:val="001439B6"/>
    <w:rsid w:val="00143A1A"/>
    <w:rsid w:val="00143BD7"/>
    <w:rsid w:val="00143DB1"/>
    <w:rsid w:val="001442F8"/>
    <w:rsid w:val="00144354"/>
    <w:rsid w:val="00144553"/>
    <w:rsid w:val="0014493E"/>
    <w:rsid w:val="00144BEF"/>
    <w:rsid w:val="00144FCA"/>
    <w:rsid w:val="001451AC"/>
    <w:rsid w:val="001451DA"/>
    <w:rsid w:val="00145211"/>
    <w:rsid w:val="00145267"/>
    <w:rsid w:val="00145627"/>
    <w:rsid w:val="00145AA2"/>
    <w:rsid w:val="00145C1E"/>
    <w:rsid w:val="00145DEB"/>
    <w:rsid w:val="00145EBE"/>
    <w:rsid w:val="00146099"/>
    <w:rsid w:val="00146300"/>
    <w:rsid w:val="0014682E"/>
    <w:rsid w:val="00146942"/>
    <w:rsid w:val="001469A1"/>
    <w:rsid w:val="00146A60"/>
    <w:rsid w:val="00146AED"/>
    <w:rsid w:val="00147111"/>
    <w:rsid w:val="001473C4"/>
    <w:rsid w:val="00147734"/>
    <w:rsid w:val="00147B94"/>
    <w:rsid w:val="00147D20"/>
    <w:rsid w:val="00150213"/>
    <w:rsid w:val="0015069A"/>
    <w:rsid w:val="001508F0"/>
    <w:rsid w:val="0015093D"/>
    <w:rsid w:val="00150B33"/>
    <w:rsid w:val="00150B45"/>
    <w:rsid w:val="00150B62"/>
    <w:rsid w:val="00150D76"/>
    <w:rsid w:val="00150FA0"/>
    <w:rsid w:val="001515F5"/>
    <w:rsid w:val="0015180C"/>
    <w:rsid w:val="00151F46"/>
    <w:rsid w:val="00152340"/>
    <w:rsid w:val="001524E9"/>
    <w:rsid w:val="00152582"/>
    <w:rsid w:val="0015269F"/>
    <w:rsid w:val="00152714"/>
    <w:rsid w:val="00152896"/>
    <w:rsid w:val="00152B83"/>
    <w:rsid w:val="00152E06"/>
    <w:rsid w:val="0015301E"/>
    <w:rsid w:val="001536FA"/>
    <w:rsid w:val="00153B37"/>
    <w:rsid w:val="00153C2A"/>
    <w:rsid w:val="00153C83"/>
    <w:rsid w:val="00153DDC"/>
    <w:rsid w:val="001543E4"/>
    <w:rsid w:val="00154552"/>
    <w:rsid w:val="00154903"/>
    <w:rsid w:val="0015493E"/>
    <w:rsid w:val="00154A9C"/>
    <w:rsid w:val="00154AD0"/>
    <w:rsid w:val="00154BFE"/>
    <w:rsid w:val="00154F1B"/>
    <w:rsid w:val="001551CD"/>
    <w:rsid w:val="0015531C"/>
    <w:rsid w:val="00155399"/>
    <w:rsid w:val="00155681"/>
    <w:rsid w:val="00155992"/>
    <w:rsid w:val="00155B27"/>
    <w:rsid w:val="00156088"/>
    <w:rsid w:val="00156374"/>
    <w:rsid w:val="00156535"/>
    <w:rsid w:val="001566DE"/>
    <w:rsid w:val="001568B8"/>
    <w:rsid w:val="00156A4B"/>
    <w:rsid w:val="00156BD2"/>
    <w:rsid w:val="001571DD"/>
    <w:rsid w:val="00157267"/>
    <w:rsid w:val="0015733E"/>
    <w:rsid w:val="00157411"/>
    <w:rsid w:val="001575E8"/>
    <w:rsid w:val="001579C4"/>
    <w:rsid w:val="00157C9B"/>
    <w:rsid w:val="00157EB0"/>
    <w:rsid w:val="001603D9"/>
    <w:rsid w:val="0016071F"/>
    <w:rsid w:val="00160AC6"/>
    <w:rsid w:val="00160F1B"/>
    <w:rsid w:val="00160FCD"/>
    <w:rsid w:val="00161188"/>
    <w:rsid w:val="001614AC"/>
    <w:rsid w:val="001616B9"/>
    <w:rsid w:val="0016172E"/>
    <w:rsid w:val="00161922"/>
    <w:rsid w:val="00161B4B"/>
    <w:rsid w:val="00161D2C"/>
    <w:rsid w:val="001621D2"/>
    <w:rsid w:val="00162875"/>
    <w:rsid w:val="00162989"/>
    <w:rsid w:val="00162AC0"/>
    <w:rsid w:val="00162B67"/>
    <w:rsid w:val="00162EDB"/>
    <w:rsid w:val="00162FEF"/>
    <w:rsid w:val="00163407"/>
    <w:rsid w:val="00163783"/>
    <w:rsid w:val="001638F8"/>
    <w:rsid w:val="00163B46"/>
    <w:rsid w:val="00163D45"/>
    <w:rsid w:val="00163E87"/>
    <w:rsid w:val="00163F01"/>
    <w:rsid w:val="0016437B"/>
    <w:rsid w:val="001647B8"/>
    <w:rsid w:val="001648E0"/>
    <w:rsid w:val="001649AA"/>
    <w:rsid w:val="001649F4"/>
    <w:rsid w:val="00164B7B"/>
    <w:rsid w:val="00164C00"/>
    <w:rsid w:val="00164EFC"/>
    <w:rsid w:val="00165059"/>
    <w:rsid w:val="001653D2"/>
    <w:rsid w:val="00165856"/>
    <w:rsid w:val="00166253"/>
    <w:rsid w:val="00166937"/>
    <w:rsid w:val="001669D5"/>
    <w:rsid w:val="00166A49"/>
    <w:rsid w:val="0016702F"/>
    <w:rsid w:val="00167675"/>
    <w:rsid w:val="001678A4"/>
    <w:rsid w:val="00167BC7"/>
    <w:rsid w:val="00167E6B"/>
    <w:rsid w:val="00170137"/>
    <w:rsid w:val="001703A0"/>
    <w:rsid w:val="0017067A"/>
    <w:rsid w:val="001709DD"/>
    <w:rsid w:val="00170A9F"/>
    <w:rsid w:val="00170CEF"/>
    <w:rsid w:val="001710FC"/>
    <w:rsid w:val="001711BA"/>
    <w:rsid w:val="0017147F"/>
    <w:rsid w:val="001716C0"/>
    <w:rsid w:val="0017188E"/>
    <w:rsid w:val="00171ADB"/>
    <w:rsid w:val="00171C28"/>
    <w:rsid w:val="00171C35"/>
    <w:rsid w:val="00171D4E"/>
    <w:rsid w:val="00172050"/>
    <w:rsid w:val="00172094"/>
    <w:rsid w:val="00172DF1"/>
    <w:rsid w:val="00172E72"/>
    <w:rsid w:val="00172FBF"/>
    <w:rsid w:val="00173078"/>
    <w:rsid w:val="0017312B"/>
    <w:rsid w:val="00173199"/>
    <w:rsid w:val="001732E6"/>
    <w:rsid w:val="001735EC"/>
    <w:rsid w:val="00173684"/>
    <w:rsid w:val="001739CF"/>
    <w:rsid w:val="00173A34"/>
    <w:rsid w:val="00173A47"/>
    <w:rsid w:val="00173B46"/>
    <w:rsid w:val="00173CC6"/>
    <w:rsid w:val="00173D77"/>
    <w:rsid w:val="00174713"/>
    <w:rsid w:val="00174879"/>
    <w:rsid w:val="001749A2"/>
    <w:rsid w:val="00174B35"/>
    <w:rsid w:val="00174E8B"/>
    <w:rsid w:val="001750B9"/>
    <w:rsid w:val="0017519B"/>
    <w:rsid w:val="001752CA"/>
    <w:rsid w:val="00175459"/>
    <w:rsid w:val="00175961"/>
    <w:rsid w:val="00175ACA"/>
    <w:rsid w:val="001760E7"/>
    <w:rsid w:val="00176293"/>
    <w:rsid w:val="00176389"/>
    <w:rsid w:val="00176852"/>
    <w:rsid w:val="00176BED"/>
    <w:rsid w:val="00176D49"/>
    <w:rsid w:val="00176F0C"/>
    <w:rsid w:val="00177469"/>
    <w:rsid w:val="00177566"/>
    <w:rsid w:val="0017757B"/>
    <w:rsid w:val="00177711"/>
    <w:rsid w:val="0017773E"/>
    <w:rsid w:val="00177821"/>
    <w:rsid w:val="0017789F"/>
    <w:rsid w:val="00177925"/>
    <w:rsid w:val="001779F1"/>
    <w:rsid w:val="00177B25"/>
    <w:rsid w:val="00177DB2"/>
    <w:rsid w:val="001801F6"/>
    <w:rsid w:val="0018031B"/>
    <w:rsid w:val="0018042E"/>
    <w:rsid w:val="0018043C"/>
    <w:rsid w:val="001805F4"/>
    <w:rsid w:val="00180653"/>
    <w:rsid w:val="0018076E"/>
    <w:rsid w:val="00180F28"/>
    <w:rsid w:val="0018113F"/>
    <w:rsid w:val="001814EB"/>
    <w:rsid w:val="00181607"/>
    <w:rsid w:val="00181929"/>
    <w:rsid w:val="0018197C"/>
    <w:rsid w:val="00181B4C"/>
    <w:rsid w:val="00181CBB"/>
    <w:rsid w:val="00181DBE"/>
    <w:rsid w:val="00181E34"/>
    <w:rsid w:val="00181E42"/>
    <w:rsid w:val="00181F98"/>
    <w:rsid w:val="00182702"/>
    <w:rsid w:val="00182746"/>
    <w:rsid w:val="00182751"/>
    <w:rsid w:val="00182AC8"/>
    <w:rsid w:val="00182CE0"/>
    <w:rsid w:val="001831B0"/>
    <w:rsid w:val="001831B3"/>
    <w:rsid w:val="001833AD"/>
    <w:rsid w:val="00183479"/>
    <w:rsid w:val="0018351F"/>
    <w:rsid w:val="001835DD"/>
    <w:rsid w:val="00183A21"/>
    <w:rsid w:val="00183B40"/>
    <w:rsid w:val="00183DCF"/>
    <w:rsid w:val="00183E76"/>
    <w:rsid w:val="00183F07"/>
    <w:rsid w:val="00184067"/>
    <w:rsid w:val="00184467"/>
    <w:rsid w:val="0018478C"/>
    <w:rsid w:val="00184964"/>
    <w:rsid w:val="00184B71"/>
    <w:rsid w:val="00184E44"/>
    <w:rsid w:val="00184F94"/>
    <w:rsid w:val="001850CC"/>
    <w:rsid w:val="00185165"/>
    <w:rsid w:val="00185918"/>
    <w:rsid w:val="001859EF"/>
    <w:rsid w:val="00185AB0"/>
    <w:rsid w:val="00185AE0"/>
    <w:rsid w:val="00185D2A"/>
    <w:rsid w:val="0018603F"/>
    <w:rsid w:val="001862C6"/>
    <w:rsid w:val="00186446"/>
    <w:rsid w:val="001864A5"/>
    <w:rsid w:val="0018657A"/>
    <w:rsid w:val="00186673"/>
    <w:rsid w:val="001868D9"/>
    <w:rsid w:val="00186954"/>
    <w:rsid w:val="0018695E"/>
    <w:rsid w:val="00186C62"/>
    <w:rsid w:val="00186DC0"/>
    <w:rsid w:val="00186EFC"/>
    <w:rsid w:val="0018701F"/>
    <w:rsid w:val="001870EA"/>
    <w:rsid w:val="0018723B"/>
    <w:rsid w:val="00190399"/>
    <w:rsid w:val="00190B50"/>
    <w:rsid w:val="00190B6E"/>
    <w:rsid w:val="00190DEC"/>
    <w:rsid w:val="00190E01"/>
    <w:rsid w:val="00191158"/>
    <w:rsid w:val="001914B2"/>
    <w:rsid w:val="001916CA"/>
    <w:rsid w:val="00191914"/>
    <w:rsid w:val="00191953"/>
    <w:rsid w:val="00191C16"/>
    <w:rsid w:val="00192070"/>
    <w:rsid w:val="001928EE"/>
    <w:rsid w:val="00192AB6"/>
    <w:rsid w:val="00192DE2"/>
    <w:rsid w:val="00192E08"/>
    <w:rsid w:val="00192EBA"/>
    <w:rsid w:val="0019306E"/>
    <w:rsid w:val="00193127"/>
    <w:rsid w:val="001931A0"/>
    <w:rsid w:val="00193869"/>
    <w:rsid w:val="001938B7"/>
    <w:rsid w:val="00193990"/>
    <w:rsid w:val="00193B21"/>
    <w:rsid w:val="00193B3B"/>
    <w:rsid w:val="00193C85"/>
    <w:rsid w:val="00194095"/>
    <w:rsid w:val="00194671"/>
    <w:rsid w:val="00194897"/>
    <w:rsid w:val="001949FE"/>
    <w:rsid w:val="00194AA2"/>
    <w:rsid w:val="00194E09"/>
    <w:rsid w:val="001954AF"/>
    <w:rsid w:val="001957AC"/>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4F6"/>
    <w:rsid w:val="001A0564"/>
    <w:rsid w:val="001A0765"/>
    <w:rsid w:val="001A08CA"/>
    <w:rsid w:val="001A0E3E"/>
    <w:rsid w:val="001A10BF"/>
    <w:rsid w:val="001A142C"/>
    <w:rsid w:val="001A17CF"/>
    <w:rsid w:val="001A182F"/>
    <w:rsid w:val="001A1A18"/>
    <w:rsid w:val="001A1A61"/>
    <w:rsid w:val="001A1C5F"/>
    <w:rsid w:val="001A1F26"/>
    <w:rsid w:val="001A221E"/>
    <w:rsid w:val="001A2392"/>
    <w:rsid w:val="001A23BF"/>
    <w:rsid w:val="001A266C"/>
    <w:rsid w:val="001A268D"/>
    <w:rsid w:val="001A28BE"/>
    <w:rsid w:val="001A2A8A"/>
    <w:rsid w:val="001A2D57"/>
    <w:rsid w:val="001A30B4"/>
    <w:rsid w:val="001A31F7"/>
    <w:rsid w:val="001A324F"/>
    <w:rsid w:val="001A353A"/>
    <w:rsid w:val="001A3745"/>
    <w:rsid w:val="001A396D"/>
    <w:rsid w:val="001A3F7A"/>
    <w:rsid w:val="001A402D"/>
    <w:rsid w:val="001A41C3"/>
    <w:rsid w:val="001A4235"/>
    <w:rsid w:val="001A4609"/>
    <w:rsid w:val="001A471A"/>
    <w:rsid w:val="001A49A1"/>
    <w:rsid w:val="001A49AD"/>
    <w:rsid w:val="001A4AEF"/>
    <w:rsid w:val="001A56AE"/>
    <w:rsid w:val="001A59FC"/>
    <w:rsid w:val="001A5FEB"/>
    <w:rsid w:val="001A6142"/>
    <w:rsid w:val="001A61A2"/>
    <w:rsid w:val="001A61CD"/>
    <w:rsid w:val="001A62FF"/>
    <w:rsid w:val="001A6555"/>
    <w:rsid w:val="001A66D5"/>
    <w:rsid w:val="001A6763"/>
    <w:rsid w:val="001A6958"/>
    <w:rsid w:val="001A6AA5"/>
    <w:rsid w:val="001A6B92"/>
    <w:rsid w:val="001A6C0E"/>
    <w:rsid w:val="001A6EB9"/>
    <w:rsid w:val="001A6F0F"/>
    <w:rsid w:val="001A709B"/>
    <w:rsid w:val="001A70BF"/>
    <w:rsid w:val="001A7863"/>
    <w:rsid w:val="001A7F64"/>
    <w:rsid w:val="001B01F9"/>
    <w:rsid w:val="001B0699"/>
    <w:rsid w:val="001B07EB"/>
    <w:rsid w:val="001B0F30"/>
    <w:rsid w:val="001B0F60"/>
    <w:rsid w:val="001B1142"/>
    <w:rsid w:val="001B139A"/>
    <w:rsid w:val="001B152B"/>
    <w:rsid w:val="001B19DA"/>
    <w:rsid w:val="001B1A2F"/>
    <w:rsid w:val="001B1B2A"/>
    <w:rsid w:val="001B1E1D"/>
    <w:rsid w:val="001B21CE"/>
    <w:rsid w:val="001B24D1"/>
    <w:rsid w:val="001B26D0"/>
    <w:rsid w:val="001B270F"/>
    <w:rsid w:val="001B2857"/>
    <w:rsid w:val="001B2B16"/>
    <w:rsid w:val="001B2C72"/>
    <w:rsid w:val="001B334B"/>
    <w:rsid w:val="001B366E"/>
    <w:rsid w:val="001B37CB"/>
    <w:rsid w:val="001B3BBD"/>
    <w:rsid w:val="001B3D77"/>
    <w:rsid w:val="001B4085"/>
    <w:rsid w:val="001B4E2B"/>
    <w:rsid w:val="001B4E73"/>
    <w:rsid w:val="001B4EE6"/>
    <w:rsid w:val="001B5577"/>
    <w:rsid w:val="001B56A4"/>
    <w:rsid w:val="001B5960"/>
    <w:rsid w:val="001B5FDE"/>
    <w:rsid w:val="001B638D"/>
    <w:rsid w:val="001B6A87"/>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1D5F"/>
    <w:rsid w:val="001C22ED"/>
    <w:rsid w:val="001C246E"/>
    <w:rsid w:val="001C248F"/>
    <w:rsid w:val="001C2596"/>
    <w:rsid w:val="001C2727"/>
    <w:rsid w:val="001C2C1E"/>
    <w:rsid w:val="001C2DB5"/>
    <w:rsid w:val="001C3142"/>
    <w:rsid w:val="001C3345"/>
    <w:rsid w:val="001C3443"/>
    <w:rsid w:val="001C34A1"/>
    <w:rsid w:val="001C354B"/>
    <w:rsid w:val="001C35A0"/>
    <w:rsid w:val="001C389C"/>
    <w:rsid w:val="001C3AA2"/>
    <w:rsid w:val="001C3AD2"/>
    <w:rsid w:val="001C3C2D"/>
    <w:rsid w:val="001C41A5"/>
    <w:rsid w:val="001C41C0"/>
    <w:rsid w:val="001C474D"/>
    <w:rsid w:val="001C49C5"/>
    <w:rsid w:val="001C49D0"/>
    <w:rsid w:val="001C5888"/>
    <w:rsid w:val="001C5A40"/>
    <w:rsid w:val="001C5C33"/>
    <w:rsid w:val="001C62B3"/>
    <w:rsid w:val="001C6434"/>
    <w:rsid w:val="001C6515"/>
    <w:rsid w:val="001C651D"/>
    <w:rsid w:val="001C65A9"/>
    <w:rsid w:val="001C6797"/>
    <w:rsid w:val="001C6856"/>
    <w:rsid w:val="001C6A95"/>
    <w:rsid w:val="001C6A9B"/>
    <w:rsid w:val="001C6C01"/>
    <w:rsid w:val="001C6FEB"/>
    <w:rsid w:val="001C72AF"/>
    <w:rsid w:val="001C7459"/>
    <w:rsid w:val="001C7672"/>
    <w:rsid w:val="001C768F"/>
    <w:rsid w:val="001C7700"/>
    <w:rsid w:val="001C7803"/>
    <w:rsid w:val="001C78A5"/>
    <w:rsid w:val="001C78BA"/>
    <w:rsid w:val="001C78BF"/>
    <w:rsid w:val="001C7B1F"/>
    <w:rsid w:val="001C7C88"/>
    <w:rsid w:val="001D0B6B"/>
    <w:rsid w:val="001D0D0E"/>
    <w:rsid w:val="001D0E00"/>
    <w:rsid w:val="001D106E"/>
    <w:rsid w:val="001D1100"/>
    <w:rsid w:val="001D135F"/>
    <w:rsid w:val="001D14CF"/>
    <w:rsid w:val="001D1930"/>
    <w:rsid w:val="001D1B26"/>
    <w:rsid w:val="001D200B"/>
    <w:rsid w:val="001D21C5"/>
    <w:rsid w:val="001D26D8"/>
    <w:rsid w:val="001D29F9"/>
    <w:rsid w:val="001D2DA9"/>
    <w:rsid w:val="001D3132"/>
    <w:rsid w:val="001D31CE"/>
    <w:rsid w:val="001D33C9"/>
    <w:rsid w:val="001D3611"/>
    <w:rsid w:val="001D4553"/>
    <w:rsid w:val="001D4E1C"/>
    <w:rsid w:val="001D4FC5"/>
    <w:rsid w:val="001D4FF2"/>
    <w:rsid w:val="001D5051"/>
    <w:rsid w:val="001D517A"/>
    <w:rsid w:val="001D539F"/>
    <w:rsid w:val="001D5604"/>
    <w:rsid w:val="001D56FF"/>
    <w:rsid w:val="001D5871"/>
    <w:rsid w:val="001D5C88"/>
    <w:rsid w:val="001D60F3"/>
    <w:rsid w:val="001D61E8"/>
    <w:rsid w:val="001D638E"/>
    <w:rsid w:val="001D65B2"/>
    <w:rsid w:val="001D743E"/>
    <w:rsid w:val="001D7991"/>
    <w:rsid w:val="001D7A46"/>
    <w:rsid w:val="001D7A91"/>
    <w:rsid w:val="001D7D63"/>
    <w:rsid w:val="001D7DF6"/>
    <w:rsid w:val="001D7EBB"/>
    <w:rsid w:val="001E01CE"/>
    <w:rsid w:val="001E0673"/>
    <w:rsid w:val="001E08AA"/>
    <w:rsid w:val="001E08FA"/>
    <w:rsid w:val="001E0917"/>
    <w:rsid w:val="001E0BEF"/>
    <w:rsid w:val="001E0E82"/>
    <w:rsid w:val="001E0FAF"/>
    <w:rsid w:val="001E10F7"/>
    <w:rsid w:val="001E110D"/>
    <w:rsid w:val="001E14D7"/>
    <w:rsid w:val="001E14E6"/>
    <w:rsid w:val="001E1591"/>
    <w:rsid w:val="001E1646"/>
    <w:rsid w:val="001E176E"/>
    <w:rsid w:val="001E1AAE"/>
    <w:rsid w:val="001E1B0D"/>
    <w:rsid w:val="001E1CDB"/>
    <w:rsid w:val="001E20FD"/>
    <w:rsid w:val="001E2153"/>
    <w:rsid w:val="001E2A06"/>
    <w:rsid w:val="001E2BEB"/>
    <w:rsid w:val="001E2DA4"/>
    <w:rsid w:val="001E3130"/>
    <w:rsid w:val="001E3438"/>
    <w:rsid w:val="001E395F"/>
    <w:rsid w:val="001E400A"/>
    <w:rsid w:val="001E4114"/>
    <w:rsid w:val="001E4221"/>
    <w:rsid w:val="001E48B3"/>
    <w:rsid w:val="001E497A"/>
    <w:rsid w:val="001E497C"/>
    <w:rsid w:val="001E49B0"/>
    <w:rsid w:val="001E4A3F"/>
    <w:rsid w:val="001E4BA9"/>
    <w:rsid w:val="001E4D3F"/>
    <w:rsid w:val="001E53BF"/>
    <w:rsid w:val="001E56AF"/>
    <w:rsid w:val="001E5ABD"/>
    <w:rsid w:val="001E5AE2"/>
    <w:rsid w:val="001E5BA8"/>
    <w:rsid w:val="001E5BBA"/>
    <w:rsid w:val="001E5DB5"/>
    <w:rsid w:val="001E61F7"/>
    <w:rsid w:val="001E6314"/>
    <w:rsid w:val="001E6531"/>
    <w:rsid w:val="001E6586"/>
    <w:rsid w:val="001E65F2"/>
    <w:rsid w:val="001E6CF5"/>
    <w:rsid w:val="001E6E48"/>
    <w:rsid w:val="001E7153"/>
    <w:rsid w:val="001E7CAE"/>
    <w:rsid w:val="001F014F"/>
    <w:rsid w:val="001F03B6"/>
    <w:rsid w:val="001F0560"/>
    <w:rsid w:val="001F0FA3"/>
    <w:rsid w:val="001F1013"/>
    <w:rsid w:val="001F11FD"/>
    <w:rsid w:val="001F17FB"/>
    <w:rsid w:val="001F1A80"/>
    <w:rsid w:val="001F1B62"/>
    <w:rsid w:val="001F1F09"/>
    <w:rsid w:val="001F202D"/>
    <w:rsid w:val="001F213D"/>
    <w:rsid w:val="001F22FE"/>
    <w:rsid w:val="001F248E"/>
    <w:rsid w:val="001F2D01"/>
    <w:rsid w:val="001F2E90"/>
    <w:rsid w:val="001F3085"/>
    <w:rsid w:val="001F33B1"/>
    <w:rsid w:val="001F45D7"/>
    <w:rsid w:val="001F5190"/>
    <w:rsid w:val="001F534B"/>
    <w:rsid w:val="001F548A"/>
    <w:rsid w:val="001F5552"/>
    <w:rsid w:val="001F5608"/>
    <w:rsid w:val="001F5B58"/>
    <w:rsid w:val="001F6114"/>
    <w:rsid w:val="001F61E2"/>
    <w:rsid w:val="001F61F4"/>
    <w:rsid w:val="001F65BE"/>
    <w:rsid w:val="001F6753"/>
    <w:rsid w:val="001F6A24"/>
    <w:rsid w:val="001F6EED"/>
    <w:rsid w:val="001F6F6F"/>
    <w:rsid w:val="001F702E"/>
    <w:rsid w:val="001F70B2"/>
    <w:rsid w:val="001F70B5"/>
    <w:rsid w:val="001F7109"/>
    <w:rsid w:val="001F7188"/>
    <w:rsid w:val="001F720C"/>
    <w:rsid w:val="001F7352"/>
    <w:rsid w:val="001F73D7"/>
    <w:rsid w:val="001F7415"/>
    <w:rsid w:val="001F74A4"/>
    <w:rsid w:val="001F7590"/>
    <w:rsid w:val="002001E3"/>
    <w:rsid w:val="002003AD"/>
    <w:rsid w:val="002003CC"/>
    <w:rsid w:val="002003F5"/>
    <w:rsid w:val="002003F8"/>
    <w:rsid w:val="002004EB"/>
    <w:rsid w:val="00200A70"/>
    <w:rsid w:val="00200B7A"/>
    <w:rsid w:val="00200F8D"/>
    <w:rsid w:val="0020113C"/>
    <w:rsid w:val="002018DC"/>
    <w:rsid w:val="002018FD"/>
    <w:rsid w:val="00201C7B"/>
    <w:rsid w:val="00201DBA"/>
    <w:rsid w:val="00202408"/>
    <w:rsid w:val="00202421"/>
    <w:rsid w:val="00202504"/>
    <w:rsid w:val="00202AA0"/>
    <w:rsid w:val="0020332B"/>
    <w:rsid w:val="002033A0"/>
    <w:rsid w:val="0020350C"/>
    <w:rsid w:val="002038A0"/>
    <w:rsid w:val="002039C2"/>
    <w:rsid w:val="00203AD4"/>
    <w:rsid w:val="00203C6E"/>
    <w:rsid w:val="00203CE3"/>
    <w:rsid w:val="00204150"/>
    <w:rsid w:val="00204184"/>
    <w:rsid w:val="002041AD"/>
    <w:rsid w:val="002043A6"/>
    <w:rsid w:val="00204AF8"/>
    <w:rsid w:val="00204C91"/>
    <w:rsid w:val="00204CE2"/>
    <w:rsid w:val="00204D59"/>
    <w:rsid w:val="00204D8F"/>
    <w:rsid w:val="00204DB8"/>
    <w:rsid w:val="00204FF1"/>
    <w:rsid w:val="00205086"/>
    <w:rsid w:val="002050A7"/>
    <w:rsid w:val="002050B7"/>
    <w:rsid w:val="00205594"/>
    <w:rsid w:val="002057F2"/>
    <w:rsid w:val="00205821"/>
    <w:rsid w:val="00205875"/>
    <w:rsid w:val="0020624A"/>
    <w:rsid w:val="0020651D"/>
    <w:rsid w:val="00206878"/>
    <w:rsid w:val="002068E6"/>
    <w:rsid w:val="00206A6A"/>
    <w:rsid w:val="00206EA5"/>
    <w:rsid w:val="00206FB1"/>
    <w:rsid w:val="002070D8"/>
    <w:rsid w:val="002071A8"/>
    <w:rsid w:val="00207261"/>
    <w:rsid w:val="002074D1"/>
    <w:rsid w:val="0020777A"/>
    <w:rsid w:val="0020789D"/>
    <w:rsid w:val="00207BBA"/>
    <w:rsid w:val="00207CB0"/>
    <w:rsid w:val="00207FE0"/>
    <w:rsid w:val="00210441"/>
    <w:rsid w:val="002109AD"/>
    <w:rsid w:val="00210A01"/>
    <w:rsid w:val="00210E29"/>
    <w:rsid w:val="00211309"/>
    <w:rsid w:val="00211328"/>
    <w:rsid w:val="002114F4"/>
    <w:rsid w:val="002115B9"/>
    <w:rsid w:val="00211F83"/>
    <w:rsid w:val="002120AA"/>
    <w:rsid w:val="00212116"/>
    <w:rsid w:val="002126FF"/>
    <w:rsid w:val="00212756"/>
    <w:rsid w:val="00212949"/>
    <w:rsid w:val="00212D0B"/>
    <w:rsid w:val="00213007"/>
    <w:rsid w:val="00213837"/>
    <w:rsid w:val="002139D7"/>
    <w:rsid w:val="00213D20"/>
    <w:rsid w:val="00214116"/>
    <w:rsid w:val="00214379"/>
    <w:rsid w:val="00214434"/>
    <w:rsid w:val="00214952"/>
    <w:rsid w:val="00214D8B"/>
    <w:rsid w:val="00214F31"/>
    <w:rsid w:val="00214FCE"/>
    <w:rsid w:val="0021500A"/>
    <w:rsid w:val="00215113"/>
    <w:rsid w:val="002156F8"/>
    <w:rsid w:val="00215B33"/>
    <w:rsid w:val="00215F4F"/>
    <w:rsid w:val="0021619B"/>
    <w:rsid w:val="0021627D"/>
    <w:rsid w:val="002164AD"/>
    <w:rsid w:val="00216A34"/>
    <w:rsid w:val="00216B1A"/>
    <w:rsid w:val="00216DC4"/>
    <w:rsid w:val="00216F83"/>
    <w:rsid w:val="0021723D"/>
    <w:rsid w:val="0021734D"/>
    <w:rsid w:val="00217397"/>
    <w:rsid w:val="002173A8"/>
    <w:rsid w:val="00217539"/>
    <w:rsid w:val="002175E8"/>
    <w:rsid w:val="002176C1"/>
    <w:rsid w:val="00217816"/>
    <w:rsid w:val="00217872"/>
    <w:rsid w:val="00217E35"/>
    <w:rsid w:val="0022010F"/>
    <w:rsid w:val="002201FF"/>
    <w:rsid w:val="00220352"/>
    <w:rsid w:val="002207CE"/>
    <w:rsid w:val="00220A89"/>
    <w:rsid w:val="0022102F"/>
    <w:rsid w:val="002216FB"/>
    <w:rsid w:val="002218DB"/>
    <w:rsid w:val="00221926"/>
    <w:rsid w:val="002219A2"/>
    <w:rsid w:val="00221E7A"/>
    <w:rsid w:val="00221EED"/>
    <w:rsid w:val="00221F5F"/>
    <w:rsid w:val="002223D7"/>
    <w:rsid w:val="002226A9"/>
    <w:rsid w:val="00223371"/>
    <w:rsid w:val="00223856"/>
    <w:rsid w:val="00223995"/>
    <w:rsid w:val="00223A96"/>
    <w:rsid w:val="00223D45"/>
    <w:rsid w:val="0022483E"/>
    <w:rsid w:val="002248FB"/>
    <w:rsid w:val="00224B0E"/>
    <w:rsid w:val="00224B2D"/>
    <w:rsid w:val="00225A82"/>
    <w:rsid w:val="00225AA3"/>
    <w:rsid w:val="00225C1D"/>
    <w:rsid w:val="00226068"/>
    <w:rsid w:val="0022622B"/>
    <w:rsid w:val="00226CE7"/>
    <w:rsid w:val="00227464"/>
    <w:rsid w:val="00227A7E"/>
    <w:rsid w:val="00227FD2"/>
    <w:rsid w:val="002300F1"/>
    <w:rsid w:val="0023042A"/>
    <w:rsid w:val="00230496"/>
    <w:rsid w:val="002306CF"/>
    <w:rsid w:val="0023074D"/>
    <w:rsid w:val="00230976"/>
    <w:rsid w:val="00230CE4"/>
    <w:rsid w:val="00231368"/>
    <w:rsid w:val="00231845"/>
    <w:rsid w:val="002319C3"/>
    <w:rsid w:val="00231D48"/>
    <w:rsid w:val="00231F5F"/>
    <w:rsid w:val="00231F71"/>
    <w:rsid w:val="00232C34"/>
    <w:rsid w:val="00232CE5"/>
    <w:rsid w:val="00232D08"/>
    <w:rsid w:val="00232E3B"/>
    <w:rsid w:val="002332C3"/>
    <w:rsid w:val="0023367D"/>
    <w:rsid w:val="00233797"/>
    <w:rsid w:val="00233847"/>
    <w:rsid w:val="00233DFF"/>
    <w:rsid w:val="002341CC"/>
    <w:rsid w:val="00234703"/>
    <w:rsid w:val="00234B14"/>
    <w:rsid w:val="00234F55"/>
    <w:rsid w:val="0023516B"/>
    <w:rsid w:val="0023528E"/>
    <w:rsid w:val="0023538F"/>
    <w:rsid w:val="002353E8"/>
    <w:rsid w:val="0023584F"/>
    <w:rsid w:val="00235A46"/>
    <w:rsid w:val="00235BDD"/>
    <w:rsid w:val="00235C3E"/>
    <w:rsid w:val="00235D21"/>
    <w:rsid w:val="00235DA6"/>
    <w:rsid w:val="0023601E"/>
    <w:rsid w:val="0023604B"/>
    <w:rsid w:val="002365B2"/>
    <w:rsid w:val="0023675C"/>
    <w:rsid w:val="00237293"/>
    <w:rsid w:val="00237444"/>
    <w:rsid w:val="00237986"/>
    <w:rsid w:val="00237A8D"/>
    <w:rsid w:val="00240218"/>
    <w:rsid w:val="00240367"/>
    <w:rsid w:val="002404EA"/>
    <w:rsid w:val="00240B65"/>
    <w:rsid w:val="00240F04"/>
    <w:rsid w:val="00240FCB"/>
    <w:rsid w:val="00241082"/>
    <w:rsid w:val="002418AC"/>
    <w:rsid w:val="00241E4F"/>
    <w:rsid w:val="00242386"/>
    <w:rsid w:val="002423CD"/>
    <w:rsid w:val="0024257F"/>
    <w:rsid w:val="002428AF"/>
    <w:rsid w:val="002428E1"/>
    <w:rsid w:val="00242C03"/>
    <w:rsid w:val="0024346D"/>
    <w:rsid w:val="002436BE"/>
    <w:rsid w:val="00243829"/>
    <w:rsid w:val="00243B15"/>
    <w:rsid w:val="00243CB0"/>
    <w:rsid w:val="00243CDE"/>
    <w:rsid w:val="00243D7E"/>
    <w:rsid w:val="00243D82"/>
    <w:rsid w:val="00243DD5"/>
    <w:rsid w:val="00243DF5"/>
    <w:rsid w:val="002440E5"/>
    <w:rsid w:val="00244109"/>
    <w:rsid w:val="00244640"/>
    <w:rsid w:val="00244C38"/>
    <w:rsid w:val="002450CD"/>
    <w:rsid w:val="00245579"/>
    <w:rsid w:val="00245593"/>
    <w:rsid w:val="0024577B"/>
    <w:rsid w:val="00245C07"/>
    <w:rsid w:val="00245D5A"/>
    <w:rsid w:val="00245E20"/>
    <w:rsid w:val="002465ED"/>
    <w:rsid w:val="00246626"/>
    <w:rsid w:val="0024664C"/>
    <w:rsid w:val="0024687D"/>
    <w:rsid w:val="00246937"/>
    <w:rsid w:val="00246A27"/>
    <w:rsid w:val="00246B7A"/>
    <w:rsid w:val="00246B7C"/>
    <w:rsid w:val="0024754E"/>
    <w:rsid w:val="0024769F"/>
    <w:rsid w:val="0024775B"/>
    <w:rsid w:val="00247935"/>
    <w:rsid w:val="00247BBA"/>
    <w:rsid w:val="00247C2D"/>
    <w:rsid w:val="00247E41"/>
    <w:rsid w:val="00250186"/>
    <w:rsid w:val="0025018C"/>
    <w:rsid w:val="00250374"/>
    <w:rsid w:val="00250748"/>
    <w:rsid w:val="00250780"/>
    <w:rsid w:val="002508BC"/>
    <w:rsid w:val="00250B5E"/>
    <w:rsid w:val="00250E50"/>
    <w:rsid w:val="00250EDD"/>
    <w:rsid w:val="00250EEC"/>
    <w:rsid w:val="0025114B"/>
    <w:rsid w:val="0025129D"/>
    <w:rsid w:val="002514C1"/>
    <w:rsid w:val="00251580"/>
    <w:rsid w:val="0025165B"/>
    <w:rsid w:val="002516B8"/>
    <w:rsid w:val="00251948"/>
    <w:rsid w:val="00251973"/>
    <w:rsid w:val="00251BDD"/>
    <w:rsid w:val="00251DBF"/>
    <w:rsid w:val="002523E0"/>
    <w:rsid w:val="0025254B"/>
    <w:rsid w:val="0025256A"/>
    <w:rsid w:val="002525FA"/>
    <w:rsid w:val="00252686"/>
    <w:rsid w:val="00252783"/>
    <w:rsid w:val="002529D6"/>
    <w:rsid w:val="00252A3F"/>
    <w:rsid w:val="00252C2C"/>
    <w:rsid w:val="00252CA1"/>
    <w:rsid w:val="00252DD2"/>
    <w:rsid w:val="00252F4A"/>
    <w:rsid w:val="00252F94"/>
    <w:rsid w:val="0025318D"/>
    <w:rsid w:val="0025355F"/>
    <w:rsid w:val="00253678"/>
    <w:rsid w:val="00253774"/>
    <w:rsid w:val="00254280"/>
    <w:rsid w:val="0025464D"/>
    <w:rsid w:val="00254756"/>
    <w:rsid w:val="00254981"/>
    <w:rsid w:val="00254A0E"/>
    <w:rsid w:val="00254A3F"/>
    <w:rsid w:val="00254CD9"/>
    <w:rsid w:val="00254FBB"/>
    <w:rsid w:val="0025584F"/>
    <w:rsid w:val="00255B01"/>
    <w:rsid w:val="00255D4B"/>
    <w:rsid w:val="00256113"/>
    <w:rsid w:val="002562D8"/>
    <w:rsid w:val="00256326"/>
    <w:rsid w:val="0025637A"/>
    <w:rsid w:val="00256408"/>
    <w:rsid w:val="0025676A"/>
    <w:rsid w:val="00256A06"/>
    <w:rsid w:val="00256AC0"/>
    <w:rsid w:val="00256E8F"/>
    <w:rsid w:val="00257037"/>
    <w:rsid w:val="0025718D"/>
    <w:rsid w:val="00257232"/>
    <w:rsid w:val="00257294"/>
    <w:rsid w:val="00257364"/>
    <w:rsid w:val="0025758C"/>
    <w:rsid w:val="002579F5"/>
    <w:rsid w:val="00257A48"/>
    <w:rsid w:val="00257A80"/>
    <w:rsid w:val="0026047D"/>
    <w:rsid w:val="00260598"/>
    <w:rsid w:val="002605A2"/>
    <w:rsid w:val="00260904"/>
    <w:rsid w:val="0026099A"/>
    <w:rsid w:val="00260A20"/>
    <w:rsid w:val="00260ACA"/>
    <w:rsid w:val="00260AD9"/>
    <w:rsid w:val="00260D03"/>
    <w:rsid w:val="00260FAB"/>
    <w:rsid w:val="00260FAD"/>
    <w:rsid w:val="00261170"/>
    <w:rsid w:val="00261302"/>
    <w:rsid w:val="002615F3"/>
    <w:rsid w:val="0026184E"/>
    <w:rsid w:val="002619DA"/>
    <w:rsid w:val="00261AFB"/>
    <w:rsid w:val="00261D78"/>
    <w:rsid w:val="00262030"/>
    <w:rsid w:val="002620C8"/>
    <w:rsid w:val="00262394"/>
    <w:rsid w:val="00262553"/>
    <w:rsid w:val="00262563"/>
    <w:rsid w:val="00262DCF"/>
    <w:rsid w:val="002631B7"/>
    <w:rsid w:val="002631F9"/>
    <w:rsid w:val="00263228"/>
    <w:rsid w:val="0026323C"/>
    <w:rsid w:val="00263295"/>
    <w:rsid w:val="00263429"/>
    <w:rsid w:val="0026343F"/>
    <w:rsid w:val="00263570"/>
    <w:rsid w:val="00263C4E"/>
    <w:rsid w:val="00263F50"/>
    <w:rsid w:val="00264346"/>
    <w:rsid w:val="00264507"/>
    <w:rsid w:val="0026488C"/>
    <w:rsid w:val="00264A15"/>
    <w:rsid w:val="00264E36"/>
    <w:rsid w:val="00264EF1"/>
    <w:rsid w:val="00265286"/>
    <w:rsid w:val="00265658"/>
    <w:rsid w:val="0026567C"/>
    <w:rsid w:val="00265B1A"/>
    <w:rsid w:val="00265D1E"/>
    <w:rsid w:val="00266096"/>
    <w:rsid w:val="002660CD"/>
    <w:rsid w:val="00266166"/>
    <w:rsid w:val="00266207"/>
    <w:rsid w:val="00266433"/>
    <w:rsid w:val="00266811"/>
    <w:rsid w:val="00266BDD"/>
    <w:rsid w:val="00266C17"/>
    <w:rsid w:val="00266E76"/>
    <w:rsid w:val="00267033"/>
    <w:rsid w:val="00267039"/>
    <w:rsid w:val="002670FF"/>
    <w:rsid w:val="002671F4"/>
    <w:rsid w:val="0026733C"/>
    <w:rsid w:val="00267357"/>
    <w:rsid w:val="00267670"/>
    <w:rsid w:val="00267C22"/>
    <w:rsid w:val="00267CCA"/>
    <w:rsid w:val="00267DE5"/>
    <w:rsid w:val="00270046"/>
    <w:rsid w:val="0027043C"/>
    <w:rsid w:val="002704AB"/>
    <w:rsid w:val="00270709"/>
    <w:rsid w:val="00270A90"/>
    <w:rsid w:val="00270BB5"/>
    <w:rsid w:val="00271522"/>
    <w:rsid w:val="00271670"/>
    <w:rsid w:val="00271752"/>
    <w:rsid w:val="002719C2"/>
    <w:rsid w:val="00271CE0"/>
    <w:rsid w:val="00271D2C"/>
    <w:rsid w:val="00271FB0"/>
    <w:rsid w:val="00272265"/>
    <w:rsid w:val="00272501"/>
    <w:rsid w:val="00272761"/>
    <w:rsid w:val="002728EE"/>
    <w:rsid w:val="002729A5"/>
    <w:rsid w:val="00272AFF"/>
    <w:rsid w:val="00272EAB"/>
    <w:rsid w:val="00272F44"/>
    <w:rsid w:val="0027320B"/>
    <w:rsid w:val="0027329D"/>
    <w:rsid w:val="002742A8"/>
    <w:rsid w:val="002742BA"/>
    <w:rsid w:val="002743C3"/>
    <w:rsid w:val="002744BB"/>
    <w:rsid w:val="00274557"/>
    <w:rsid w:val="0027463C"/>
    <w:rsid w:val="002746A5"/>
    <w:rsid w:val="002749C5"/>
    <w:rsid w:val="002749F9"/>
    <w:rsid w:val="00274A8A"/>
    <w:rsid w:val="00274B92"/>
    <w:rsid w:val="00274BD9"/>
    <w:rsid w:val="00274C06"/>
    <w:rsid w:val="00274D13"/>
    <w:rsid w:val="00275016"/>
    <w:rsid w:val="002751C1"/>
    <w:rsid w:val="0027549B"/>
    <w:rsid w:val="0027574D"/>
    <w:rsid w:val="0027581A"/>
    <w:rsid w:val="00275BE2"/>
    <w:rsid w:val="00275C7F"/>
    <w:rsid w:val="00275D96"/>
    <w:rsid w:val="00275E33"/>
    <w:rsid w:val="002760D5"/>
    <w:rsid w:val="002765EB"/>
    <w:rsid w:val="00276747"/>
    <w:rsid w:val="00276CAA"/>
    <w:rsid w:val="002771A9"/>
    <w:rsid w:val="00277239"/>
    <w:rsid w:val="002772B1"/>
    <w:rsid w:val="00277365"/>
    <w:rsid w:val="00277518"/>
    <w:rsid w:val="00277990"/>
    <w:rsid w:val="00277AA3"/>
    <w:rsid w:val="00277B52"/>
    <w:rsid w:val="00277B70"/>
    <w:rsid w:val="00277BA9"/>
    <w:rsid w:val="00277D2A"/>
    <w:rsid w:val="00277DEC"/>
    <w:rsid w:val="00280068"/>
    <w:rsid w:val="002805AB"/>
    <w:rsid w:val="002805B7"/>
    <w:rsid w:val="002805CE"/>
    <w:rsid w:val="0028071F"/>
    <w:rsid w:val="00280866"/>
    <w:rsid w:val="002809B7"/>
    <w:rsid w:val="002809C7"/>
    <w:rsid w:val="00280BCE"/>
    <w:rsid w:val="00280DCC"/>
    <w:rsid w:val="00281014"/>
    <w:rsid w:val="002810A3"/>
    <w:rsid w:val="002810E4"/>
    <w:rsid w:val="0028124C"/>
    <w:rsid w:val="00281B5C"/>
    <w:rsid w:val="00281BB1"/>
    <w:rsid w:val="00281C75"/>
    <w:rsid w:val="00282203"/>
    <w:rsid w:val="00282326"/>
    <w:rsid w:val="00282473"/>
    <w:rsid w:val="002824AC"/>
    <w:rsid w:val="0028272B"/>
    <w:rsid w:val="0028299C"/>
    <w:rsid w:val="00282E92"/>
    <w:rsid w:val="00282EFB"/>
    <w:rsid w:val="0028307C"/>
    <w:rsid w:val="0028315E"/>
    <w:rsid w:val="00283251"/>
    <w:rsid w:val="0028341C"/>
    <w:rsid w:val="00283924"/>
    <w:rsid w:val="00283B24"/>
    <w:rsid w:val="00283CB4"/>
    <w:rsid w:val="00283CBB"/>
    <w:rsid w:val="00283F89"/>
    <w:rsid w:val="0028432A"/>
    <w:rsid w:val="00284943"/>
    <w:rsid w:val="002849B8"/>
    <w:rsid w:val="00284BAC"/>
    <w:rsid w:val="00284D0E"/>
    <w:rsid w:val="00284FD0"/>
    <w:rsid w:val="00285015"/>
    <w:rsid w:val="002852DD"/>
    <w:rsid w:val="0028554E"/>
    <w:rsid w:val="00285A64"/>
    <w:rsid w:val="00285C3C"/>
    <w:rsid w:val="00285CA4"/>
    <w:rsid w:val="00285D69"/>
    <w:rsid w:val="00285EE6"/>
    <w:rsid w:val="0028611F"/>
    <w:rsid w:val="00286140"/>
    <w:rsid w:val="002869DA"/>
    <w:rsid w:val="002869DF"/>
    <w:rsid w:val="00286B17"/>
    <w:rsid w:val="00286BCE"/>
    <w:rsid w:val="00286DD0"/>
    <w:rsid w:val="00287643"/>
    <w:rsid w:val="00287681"/>
    <w:rsid w:val="002877BF"/>
    <w:rsid w:val="00287EFB"/>
    <w:rsid w:val="0029014E"/>
    <w:rsid w:val="002901F2"/>
    <w:rsid w:val="0029046B"/>
    <w:rsid w:val="002906D2"/>
    <w:rsid w:val="002907C5"/>
    <w:rsid w:val="00290919"/>
    <w:rsid w:val="00290AB2"/>
    <w:rsid w:val="00290B2D"/>
    <w:rsid w:val="00290B3D"/>
    <w:rsid w:val="00291415"/>
    <w:rsid w:val="00291615"/>
    <w:rsid w:val="00291809"/>
    <w:rsid w:val="00291B14"/>
    <w:rsid w:val="00292342"/>
    <w:rsid w:val="002925D2"/>
    <w:rsid w:val="0029265B"/>
    <w:rsid w:val="002927E6"/>
    <w:rsid w:val="00292840"/>
    <w:rsid w:val="00292B97"/>
    <w:rsid w:val="00293442"/>
    <w:rsid w:val="0029346A"/>
    <w:rsid w:val="0029347B"/>
    <w:rsid w:val="002935D5"/>
    <w:rsid w:val="0029379C"/>
    <w:rsid w:val="002938ED"/>
    <w:rsid w:val="00293D0B"/>
    <w:rsid w:val="00293F90"/>
    <w:rsid w:val="00294023"/>
    <w:rsid w:val="00294336"/>
    <w:rsid w:val="00294390"/>
    <w:rsid w:val="00294721"/>
    <w:rsid w:val="00294AB8"/>
    <w:rsid w:val="00294C71"/>
    <w:rsid w:val="00294EDB"/>
    <w:rsid w:val="00295002"/>
    <w:rsid w:val="00295108"/>
    <w:rsid w:val="002951E6"/>
    <w:rsid w:val="002954A8"/>
    <w:rsid w:val="0029586A"/>
    <w:rsid w:val="00295A96"/>
    <w:rsid w:val="00295B43"/>
    <w:rsid w:val="00295BDF"/>
    <w:rsid w:val="00295FCC"/>
    <w:rsid w:val="00296092"/>
    <w:rsid w:val="0029664A"/>
    <w:rsid w:val="00296883"/>
    <w:rsid w:val="00296B0C"/>
    <w:rsid w:val="00296B45"/>
    <w:rsid w:val="00296E23"/>
    <w:rsid w:val="00296E8F"/>
    <w:rsid w:val="0029715C"/>
    <w:rsid w:val="00297290"/>
    <w:rsid w:val="002972B8"/>
    <w:rsid w:val="0029763C"/>
    <w:rsid w:val="0029793A"/>
    <w:rsid w:val="002A0A5A"/>
    <w:rsid w:val="002A0DFA"/>
    <w:rsid w:val="002A12A6"/>
    <w:rsid w:val="002A1303"/>
    <w:rsid w:val="002A14B7"/>
    <w:rsid w:val="002A1C14"/>
    <w:rsid w:val="002A1D03"/>
    <w:rsid w:val="002A22D6"/>
    <w:rsid w:val="002A2644"/>
    <w:rsid w:val="002A2871"/>
    <w:rsid w:val="002A287E"/>
    <w:rsid w:val="002A29F7"/>
    <w:rsid w:val="002A2CC0"/>
    <w:rsid w:val="002A2FBE"/>
    <w:rsid w:val="002A318F"/>
    <w:rsid w:val="002A3319"/>
    <w:rsid w:val="002A337E"/>
    <w:rsid w:val="002A3393"/>
    <w:rsid w:val="002A3482"/>
    <w:rsid w:val="002A36E1"/>
    <w:rsid w:val="002A38B4"/>
    <w:rsid w:val="002A3928"/>
    <w:rsid w:val="002A3983"/>
    <w:rsid w:val="002A39A8"/>
    <w:rsid w:val="002A41A6"/>
    <w:rsid w:val="002A444A"/>
    <w:rsid w:val="002A47D9"/>
    <w:rsid w:val="002A489B"/>
    <w:rsid w:val="002A4E68"/>
    <w:rsid w:val="002A4EE1"/>
    <w:rsid w:val="002A584E"/>
    <w:rsid w:val="002A5A76"/>
    <w:rsid w:val="002A5C1D"/>
    <w:rsid w:val="002A6003"/>
    <w:rsid w:val="002A62F0"/>
    <w:rsid w:val="002A6566"/>
    <w:rsid w:val="002A689A"/>
    <w:rsid w:val="002A6911"/>
    <w:rsid w:val="002A6BAA"/>
    <w:rsid w:val="002A6CA9"/>
    <w:rsid w:val="002A7142"/>
    <w:rsid w:val="002A75FA"/>
    <w:rsid w:val="002A7646"/>
    <w:rsid w:val="002A7691"/>
    <w:rsid w:val="002A7E6C"/>
    <w:rsid w:val="002A7ED8"/>
    <w:rsid w:val="002A7FE1"/>
    <w:rsid w:val="002B0063"/>
    <w:rsid w:val="002B0204"/>
    <w:rsid w:val="002B0709"/>
    <w:rsid w:val="002B0A21"/>
    <w:rsid w:val="002B0ED2"/>
    <w:rsid w:val="002B118B"/>
    <w:rsid w:val="002B1900"/>
    <w:rsid w:val="002B193E"/>
    <w:rsid w:val="002B1991"/>
    <w:rsid w:val="002B1DB7"/>
    <w:rsid w:val="002B200E"/>
    <w:rsid w:val="002B2067"/>
    <w:rsid w:val="002B22B6"/>
    <w:rsid w:val="002B230A"/>
    <w:rsid w:val="002B27BB"/>
    <w:rsid w:val="002B27E1"/>
    <w:rsid w:val="002B27F7"/>
    <w:rsid w:val="002B2966"/>
    <w:rsid w:val="002B2ABD"/>
    <w:rsid w:val="002B2F11"/>
    <w:rsid w:val="002B3403"/>
    <w:rsid w:val="002B3469"/>
    <w:rsid w:val="002B365A"/>
    <w:rsid w:val="002B3797"/>
    <w:rsid w:val="002B37B4"/>
    <w:rsid w:val="002B37B8"/>
    <w:rsid w:val="002B3977"/>
    <w:rsid w:val="002B3B24"/>
    <w:rsid w:val="002B3B34"/>
    <w:rsid w:val="002B3EF5"/>
    <w:rsid w:val="002B4452"/>
    <w:rsid w:val="002B476F"/>
    <w:rsid w:val="002B479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697"/>
    <w:rsid w:val="002B77A4"/>
    <w:rsid w:val="002B77C7"/>
    <w:rsid w:val="002B78DB"/>
    <w:rsid w:val="002B79A8"/>
    <w:rsid w:val="002B79C8"/>
    <w:rsid w:val="002B7D00"/>
    <w:rsid w:val="002C0042"/>
    <w:rsid w:val="002C00D2"/>
    <w:rsid w:val="002C0471"/>
    <w:rsid w:val="002C0AA5"/>
    <w:rsid w:val="002C0B33"/>
    <w:rsid w:val="002C0F7A"/>
    <w:rsid w:val="002C1CB0"/>
    <w:rsid w:val="002C1D0D"/>
    <w:rsid w:val="002C1F5A"/>
    <w:rsid w:val="002C1F93"/>
    <w:rsid w:val="002C22B2"/>
    <w:rsid w:val="002C22F7"/>
    <w:rsid w:val="002C2684"/>
    <w:rsid w:val="002C27EC"/>
    <w:rsid w:val="002C2B47"/>
    <w:rsid w:val="002C2DF0"/>
    <w:rsid w:val="002C33E3"/>
    <w:rsid w:val="002C3A09"/>
    <w:rsid w:val="002C3D50"/>
    <w:rsid w:val="002C410B"/>
    <w:rsid w:val="002C415C"/>
    <w:rsid w:val="002C4851"/>
    <w:rsid w:val="002C4937"/>
    <w:rsid w:val="002C4B1D"/>
    <w:rsid w:val="002C4CC0"/>
    <w:rsid w:val="002C51EE"/>
    <w:rsid w:val="002C5824"/>
    <w:rsid w:val="002C5853"/>
    <w:rsid w:val="002C5918"/>
    <w:rsid w:val="002C5B6F"/>
    <w:rsid w:val="002C5B72"/>
    <w:rsid w:val="002C608E"/>
    <w:rsid w:val="002C60D3"/>
    <w:rsid w:val="002C61CC"/>
    <w:rsid w:val="002C631B"/>
    <w:rsid w:val="002C694F"/>
    <w:rsid w:val="002C6982"/>
    <w:rsid w:val="002C6E64"/>
    <w:rsid w:val="002C6F58"/>
    <w:rsid w:val="002C6F84"/>
    <w:rsid w:val="002C7048"/>
    <w:rsid w:val="002C7081"/>
    <w:rsid w:val="002C70B4"/>
    <w:rsid w:val="002C71F8"/>
    <w:rsid w:val="002C79C7"/>
    <w:rsid w:val="002C7D70"/>
    <w:rsid w:val="002C7EEF"/>
    <w:rsid w:val="002D000F"/>
    <w:rsid w:val="002D0CD5"/>
    <w:rsid w:val="002D0D72"/>
    <w:rsid w:val="002D0F94"/>
    <w:rsid w:val="002D12D9"/>
    <w:rsid w:val="002D131A"/>
    <w:rsid w:val="002D1730"/>
    <w:rsid w:val="002D1785"/>
    <w:rsid w:val="002D1E6F"/>
    <w:rsid w:val="002D251C"/>
    <w:rsid w:val="002D27FC"/>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23B"/>
    <w:rsid w:val="002D53DA"/>
    <w:rsid w:val="002D5B6B"/>
    <w:rsid w:val="002D5C47"/>
    <w:rsid w:val="002D5EC6"/>
    <w:rsid w:val="002D6122"/>
    <w:rsid w:val="002D628B"/>
    <w:rsid w:val="002D6D26"/>
    <w:rsid w:val="002D732D"/>
    <w:rsid w:val="002D7600"/>
    <w:rsid w:val="002D762E"/>
    <w:rsid w:val="002D780D"/>
    <w:rsid w:val="002D7926"/>
    <w:rsid w:val="002D7DE1"/>
    <w:rsid w:val="002D7F4C"/>
    <w:rsid w:val="002E020A"/>
    <w:rsid w:val="002E04E4"/>
    <w:rsid w:val="002E0620"/>
    <w:rsid w:val="002E089F"/>
    <w:rsid w:val="002E0CCB"/>
    <w:rsid w:val="002E0E8D"/>
    <w:rsid w:val="002E1045"/>
    <w:rsid w:val="002E1779"/>
    <w:rsid w:val="002E1B52"/>
    <w:rsid w:val="002E1BD4"/>
    <w:rsid w:val="002E1D4B"/>
    <w:rsid w:val="002E221D"/>
    <w:rsid w:val="002E2933"/>
    <w:rsid w:val="002E294F"/>
    <w:rsid w:val="002E2AD5"/>
    <w:rsid w:val="002E2E13"/>
    <w:rsid w:val="002E32BD"/>
    <w:rsid w:val="002E3723"/>
    <w:rsid w:val="002E388D"/>
    <w:rsid w:val="002E3E59"/>
    <w:rsid w:val="002E3E8A"/>
    <w:rsid w:val="002E400C"/>
    <w:rsid w:val="002E40E5"/>
    <w:rsid w:val="002E460F"/>
    <w:rsid w:val="002E4A24"/>
    <w:rsid w:val="002E4B52"/>
    <w:rsid w:val="002E4D73"/>
    <w:rsid w:val="002E4F0E"/>
    <w:rsid w:val="002E4FBA"/>
    <w:rsid w:val="002E4FF3"/>
    <w:rsid w:val="002E52B6"/>
    <w:rsid w:val="002E592D"/>
    <w:rsid w:val="002E5CE0"/>
    <w:rsid w:val="002E604E"/>
    <w:rsid w:val="002E6A63"/>
    <w:rsid w:val="002E6F55"/>
    <w:rsid w:val="002E7078"/>
    <w:rsid w:val="002E70F1"/>
    <w:rsid w:val="002E72DC"/>
    <w:rsid w:val="002E743C"/>
    <w:rsid w:val="002E785A"/>
    <w:rsid w:val="002E79DF"/>
    <w:rsid w:val="002E7B1F"/>
    <w:rsid w:val="002E7B88"/>
    <w:rsid w:val="002F0054"/>
    <w:rsid w:val="002F0151"/>
    <w:rsid w:val="002F05B0"/>
    <w:rsid w:val="002F0722"/>
    <w:rsid w:val="002F0856"/>
    <w:rsid w:val="002F0CBE"/>
    <w:rsid w:val="002F0D0B"/>
    <w:rsid w:val="002F0E1F"/>
    <w:rsid w:val="002F1342"/>
    <w:rsid w:val="002F1377"/>
    <w:rsid w:val="002F16C3"/>
    <w:rsid w:val="002F22D3"/>
    <w:rsid w:val="002F24C1"/>
    <w:rsid w:val="002F28A6"/>
    <w:rsid w:val="002F2906"/>
    <w:rsid w:val="002F2EE5"/>
    <w:rsid w:val="002F3135"/>
    <w:rsid w:val="002F3158"/>
    <w:rsid w:val="002F37A1"/>
    <w:rsid w:val="002F3D06"/>
    <w:rsid w:val="002F3D97"/>
    <w:rsid w:val="002F3E56"/>
    <w:rsid w:val="002F3EE6"/>
    <w:rsid w:val="002F4317"/>
    <w:rsid w:val="002F43DC"/>
    <w:rsid w:val="002F4679"/>
    <w:rsid w:val="002F46BE"/>
    <w:rsid w:val="002F4BD6"/>
    <w:rsid w:val="002F4C41"/>
    <w:rsid w:val="002F5052"/>
    <w:rsid w:val="002F5499"/>
    <w:rsid w:val="002F5880"/>
    <w:rsid w:val="002F5CD3"/>
    <w:rsid w:val="002F5D67"/>
    <w:rsid w:val="002F5ED5"/>
    <w:rsid w:val="002F63A2"/>
    <w:rsid w:val="002F668B"/>
    <w:rsid w:val="002F692D"/>
    <w:rsid w:val="002F6AF7"/>
    <w:rsid w:val="002F6EE3"/>
    <w:rsid w:val="002F6F91"/>
    <w:rsid w:val="002F7182"/>
    <w:rsid w:val="002F73EF"/>
    <w:rsid w:val="002F7502"/>
    <w:rsid w:val="002F759F"/>
    <w:rsid w:val="002F79F3"/>
    <w:rsid w:val="002F7C79"/>
    <w:rsid w:val="002F7E4E"/>
    <w:rsid w:val="002F7EC3"/>
    <w:rsid w:val="002F7FD3"/>
    <w:rsid w:val="003000B0"/>
    <w:rsid w:val="003002F6"/>
    <w:rsid w:val="003006B9"/>
    <w:rsid w:val="003006C8"/>
    <w:rsid w:val="00300D3C"/>
    <w:rsid w:val="0030115C"/>
    <w:rsid w:val="003012A3"/>
    <w:rsid w:val="003014F0"/>
    <w:rsid w:val="0030165B"/>
    <w:rsid w:val="00301754"/>
    <w:rsid w:val="00301AC4"/>
    <w:rsid w:val="00301F46"/>
    <w:rsid w:val="00301FE5"/>
    <w:rsid w:val="00302035"/>
    <w:rsid w:val="00302354"/>
    <w:rsid w:val="00302594"/>
    <w:rsid w:val="0030282A"/>
    <w:rsid w:val="00302ABE"/>
    <w:rsid w:val="00302C67"/>
    <w:rsid w:val="00302F06"/>
    <w:rsid w:val="00303050"/>
    <w:rsid w:val="003036DE"/>
    <w:rsid w:val="0030396D"/>
    <w:rsid w:val="00303BD3"/>
    <w:rsid w:val="00303DD8"/>
    <w:rsid w:val="00303FA2"/>
    <w:rsid w:val="003042AD"/>
    <w:rsid w:val="003042F6"/>
    <w:rsid w:val="003043E9"/>
    <w:rsid w:val="00304592"/>
    <w:rsid w:val="003046BD"/>
    <w:rsid w:val="003049E3"/>
    <w:rsid w:val="00304B6E"/>
    <w:rsid w:val="00304DB7"/>
    <w:rsid w:val="0030510E"/>
    <w:rsid w:val="0030555D"/>
    <w:rsid w:val="003056DE"/>
    <w:rsid w:val="003058C3"/>
    <w:rsid w:val="0030590F"/>
    <w:rsid w:val="003059DD"/>
    <w:rsid w:val="00305A7F"/>
    <w:rsid w:val="00305B91"/>
    <w:rsid w:val="00305D95"/>
    <w:rsid w:val="00305F10"/>
    <w:rsid w:val="00306043"/>
    <w:rsid w:val="003069C6"/>
    <w:rsid w:val="00306A7C"/>
    <w:rsid w:val="00307036"/>
    <w:rsid w:val="00307257"/>
    <w:rsid w:val="0030734D"/>
    <w:rsid w:val="0030738D"/>
    <w:rsid w:val="00307895"/>
    <w:rsid w:val="003079F5"/>
    <w:rsid w:val="00307DDC"/>
    <w:rsid w:val="00310009"/>
    <w:rsid w:val="00310659"/>
    <w:rsid w:val="00310770"/>
    <w:rsid w:val="003107AE"/>
    <w:rsid w:val="00310AA9"/>
    <w:rsid w:val="0031123F"/>
    <w:rsid w:val="00311243"/>
    <w:rsid w:val="003113BB"/>
    <w:rsid w:val="00311795"/>
    <w:rsid w:val="00311933"/>
    <w:rsid w:val="00311B32"/>
    <w:rsid w:val="003120DB"/>
    <w:rsid w:val="003122EA"/>
    <w:rsid w:val="00312335"/>
    <w:rsid w:val="0031239A"/>
    <w:rsid w:val="00312412"/>
    <w:rsid w:val="00312416"/>
    <w:rsid w:val="00312B1C"/>
    <w:rsid w:val="00312C41"/>
    <w:rsid w:val="00312D39"/>
    <w:rsid w:val="00312DC3"/>
    <w:rsid w:val="00312FFB"/>
    <w:rsid w:val="0031301B"/>
    <w:rsid w:val="00313269"/>
    <w:rsid w:val="0031391C"/>
    <w:rsid w:val="00313F17"/>
    <w:rsid w:val="0031409B"/>
    <w:rsid w:val="003141C8"/>
    <w:rsid w:val="003142FB"/>
    <w:rsid w:val="003145FE"/>
    <w:rsid w:val="003149EC"/>
    <w:rsid w:val="00314B96"/>
    <w:rsid w:val="00314C74"/>
    <w:rsid w:val="00314DE7"/>
    <w:rsid w:val="00314FE3"/>
    <w:rsid w:val="00315051"/>
    <w:rsid w:val="0031526C"/>
    <w:rsid w:val="00315C2B"/>
    <w:rsid w:val="00315F66"/>
    <w:rsid w:val="0031641D"/>
    <w:rsid w:val="0031668F"/>
    <w:rsid w:val="00316AC2"/>
    <w:rsid w:val="00316C58"/>
    <w:rsid w:val="00316CC2"/>
    <w:rsid w:val="00316CFF"/>
    <w:rsid w:val="00316EFB"/>
    <w:rsid w:val="003171E4"/>
    <w:rsid w:val="003172BD"/>
    <w:rsid w:val="00317752"/>
    <w:rsid w:val="00317B3E"/>
    <w:rsid w:val="00317C09"/>
    <w:rsid w:val="00317E4B"/>
    <w:rsid w:val="00317E72"/>
    <w:rsid w:val="00317F9D"/>
    <w:rsid w:val="00320137"/>
    <w:rsid w:val="00320665"/>
    <w:rsid w:val="003206C3"/>
    <w:rsid w:val="00320730"/>
    <w:rsid w:val="003208AC"/>
    <w:rsid w:val="003209B8"/>
    <w:rsid w:val="00320F0F"/>
    <w:rsid w:val="00321183"/>
    <w:rsid w:val="00321C90"/>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C84"/>
    <w:rsid w:val="00323E07"/>
    <w:rsid w:val="00323E49"/>
    <w:rsid w:val="00323FE9"/>
    <w:rsid w:val="003243EB"/>
    <w:rsid w:val="0032458F"/>
    <w:rsid w:val="003245B8"/>
    <w:rsid w:val="00324817"/>
    <w:rsid w:val="003249C6"/>
    <w:rsid w:val="00324AAE"/>
    <w:rsid w:val="00324B2E"/>
    <w:rsid w:val="00324C19"/>
    <w:rsid w:val="00324CC7"/>
    <w:rsid w:val="00324D85"/>
    <w:rsid w:val="00324E44"/>
    <w:rsid w:val="00324E81"/>
    <w:rsid w:val="00325328"/>
    <w:rsid w:val="003255F5"/>
    <w:rsid w:val="003256D4"/>
    <w:rsid w:val="00325D84"/>
    <w:rsid w:val="0032612C"/>
    <w:rsid w:val="00326597"/>
    <w:rsid w:val="00326954"/>
    <w:rsid w:val="00326A46"/>
    <w:rsid w:val="00326ABD"/>
    <w:rsid w:val="00326B4E"/>
    <w:rsid w:val="00326E20"/>
    <w:rsid w:val="00326E25"/>
    <w:rsid w:val="00326FDE"/>
    <w:rsid w:val="003273A2"/>
    <w:rsid w:val="003273B0"/>
    <w:rsid w:val="00327449"/>
    <w:rsid w:val="0032777E"/>
    <w:rsid w:val="003278DB"/>
    <w:rsid w:val="00327AE8"/>
    <w:rsid w:val="003302CB"/>
    <w:rsid w:val="00330475"/>
    <w:rsid w:val="00330669"/>
    <w:rsid w:val="0033093E"/>
    <w:rsid w:val="00330A9B"/>
    <w:rsid w:val="00331058"/>
    <w:rsid w:val="00331116"/>
    <w:rsid w:val="0033116E"/>
    <w:rsid w:val="00332130"/>
    <w:rsid w:val="00332180"/>
    <w:rsid w:val="003322B9"/>
    <w:rsid w:val="00332556"/>
    <w:rsid w:val="00332765"/>
    <w:rsid w:val="00332A12"/>
    <w:rsid w:val="00332A63"/>
    <w:rsid w:val="00332AEE"/>
    <w:rsid w:val="00332BE0"/>
    <w:rsid w:val="00332F00"/>
    <w:rsid w:val="0033307E"/>
    <w:rsid w:val="00333105"/>
    <w:rsid w:val="003331D4"/>
    <w:rsid w:val="0033343E"/>
    <w:rsid w:val="003336E4"/>
    <w:rsid w:val="003339A7"/>
    <w:rsid w:val="00333FF0"/>
    <w:rsid w:val="00334414"/>
    <w:rsid w:val="00334448"/>
    <w:rsid w:val="0033447D"/>
    <w:rsid w:val="003344EA"/>
    <w:rsid w:val="00334990"/>
    <w:rsid w:val="00334E16"/>
    <w:rsid w:val="00334F55"/>
    <w:rsid w:val="00334F99"/>
    <w:rsid w:val="00335085"/>
    <w:rsid w:val="003352E4"/>
    <w:rsid w:val="0033530A"/>
    <w:rsid w:val="0033544A"/>
    <w:rsid w:val="0033561A"/>
    <w:rsid w:val="003356E3"/>
    <w:rsid w:val="0033573B"/>
    <w:rsid w:val="003357A3"/>
    <w:rsid w:val="003357C5"/>
    <w:rsid w:val="00335CDE"/>
    <w:rsid w:val="00335F02"/>
    <w:rsid w:val="0033658F"/>
    <w:rsid w:val="00336732"/>
    <w:rsid w:val="0033673D"/>
    <w:rsid w:val="003369A7"/>
    <w:rsid w:val="003369BE"/>
    <w:rsid w:val="00336C34"/>
    <w:rsid w:val="00336D85"/>
    <w:rsid w:val="00337523"/>
    <w:rsid w:val="0033766A"/>
    <w:rsid w:val="0033779A"/>
    <w:rsid w:val="00337AB0"/>
    <w:rsid w:val="00337ACE"/>
    <w:rsid w:val="00337C90"/>
    <w:rsid w:val="00337DC2"/>
    <w:rsid w:val="0034001F"/>
    <w:rsid w:val="00340BBB"/>
    <w:rsid w:val="00340EDD"/>
    <w:rsid w:val="00340F8F"/>
    <w:rsid w:val="00341051"/>
    <w:rsid w:val="0034127A"/>
    <w:rsid w:val="0034129D"/>
    <w:rsid w:val="0034133C"/>
    <w:rsid w:val="00341544"/>
    <w:rsid w:val="0034171F"/>
    <w:rsid w:val="00341740"/>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CE0"/>
    <w:rsid w:val="00343DD4"/>
    <w:rsid w:val="00343F66"/>
    <w:rsid w:val="00343F6E"/>
    <w:rsid w:val="00344015"/>
    <w:rsid w:val="00344509"/>
    <w:rsid w:val="0034452F"/>
    <w:rsid w:val="00344E3B"/>
    <w:rsid w:val="00344FD0"/>
    <w:rsid w:val="003453D5"/>
    <w:rsid w:val="00345464"/>
    <w:rsid w:val="00345471"/>
    <w:rsid w:val="00345561"/>
    <w:rsid w:val="003455D4"/>
    <w:rsid w:val="0034598D"/>
    <w:rsid w:val="00345A05"/>
    <w:rsid w:val="00345A3A"/>
    <w:rsid w:val="00346083"/>
    <w:rsid w:val="00346373"/>
    <w:rsid w:val="003465DB"/>
    <w:rsid w:val="00346C40"/>
    <w:rsid w:val="00347423"/>
    <w:rsid w:val="00347530"/>
    <w:rsid w:val="00347596"/>
    <w:rsid w:val="003477B5"/>
    <w:rsid w:val="00347CE6"/>
    <w:rsid w:val="00347D54"/>
    <w:rsid w:val="00350084"/>
    <w:rsid w:val="003502B1"/>
    <w:rsid w:val="0035037C"/>
    <w:rsid w:val="003503F1"/>
    <w:rsid w:val="0035074A"/>
    <w:rsid w:val="003508D5"/>
    <w:rsid w:val="00350A74"/>
    <w:rsid w:val="00351342"/>
    <w:rsid w:val="003519C2"/>
    <w:rsid w:val="003519E6"/>
    <w:rsid w:val="00351C11"/>
    <w:rsid w:val="00351E25"/>
    <w:rsid w:val="0035280E"/>
    <w:rsid w:val="00352AA7"/>
    <w:rsid w:val="00352B4D"/>
    <w:rsid w:val="00352C1F"/>
    <w:rsid w:val="00352ECF"/>
    <w:rsid w:val="00353012"/>
    <w:rsid w:val="003534E9"/>
    <w:rsid w:val="00353526"/>
    <w:rsid w:val="003536C0"/>
    <w:rsid w:val="0035370E"/>
    <w:rsid w:val="0035372D"/>
    <w:rsid w:val="0035382B"/>
    <w:rsid w:val="003538C5"/>
    <w:rsid w:val="00353B70"/>
    <w:rsid w:val="00353D23"/>
    <w:rsid w:val="00354226"/>
    <w:rsid w:val="00354312"/>
    <w:rsid w:val="00354427"/>
    <w:rsid w:val="003544AE"/>
    <w:rsid w:val="003549E1"/>
    <w:rsid w:val="00354AEC"/>
    <w:rsid w:val="00354BCF"/>
    <w:rsid w:val="00354E3B"/>
    <w:rsid w:val="003553DB"/>
    <w:rsid w:val="00355679"/>
    <w:rsid w:val="00355B6B"/>
    <w:rsid w:val="003567AE"/>
    <w:rsid w:val="00356AA1"/>
    <w:rsid w:val="00356BD8"/>
    <w:rsid w:val="00356BDA"/>
    <w:rsid w:val="00356C3F"/>
    <w:rsid w:val="00356CD9"/>
    <w:rsid w:val="00356F65"/>
    <w:rsid w:val="00356F74"/>
    <w:rsid w:val="003571F9"/>
    <w:rsid w:val="003572CC"/>
    <w:rsid w:val="00357566"/>
    <w:rsid w:val="003578B1"/>
    <w:rsid w:val="00360051"/>
    <w:rsid w:val="00360087"/>
    <w:rsid w:val="00360270"/>
    <w:rsid w:val="00360596"/>
    <w:rsid w:val="00360A78"/>
    <w:rsid w:val="00360AA5"/>
    <w:rsid w:val="00360AA6"/>
    <w:rsid w:val="00360CA0"/>
    <w:rsid w:val="0036142B"/>
    <w:rsid w:val="0036164B"/>
    <w:rsid w:val="0036180A"/>
    <w:rsid w:val="00361C77"/>
    <w:rsid w:val="003622E7"/>
    <w:rsid w:val="003629D8"/>
    <w:rsid w:val="00362A88"/>
    <w:rsid w:val="00362A8E"/>
    <w:rsid w:val="00362AA5"/>
    <w:rsid w:val="00362C79"/>
    <w:rsid w:val="00362D6E"/>
    <w:rsid w:val="00362F3E"/>
    <w:rsid w:val="00362F55"/>
    <w:rsid w:val="003630C1"/>
    <w:rsid w:val="00363C84"/>
    <w:rsid w:val="00363FA7"/>
    <w:rsid w:val="0036415F"/>
    <w:rsid w:val="00364207"/>
    <w:rsid w:val="00364305"/>
    <w:rsid w:val="003644F5"/>
    <w:rsid w:val="00364695"/>
    <w:rsid w:val="003648B5"/>
    <w:rsid w:val="00364A4A"/>
    <w:rsid w:val="00364BF1"/>
    <w:rsid w:val="00364E29"/>
    <w:rsid w:val="00364E96"/>
    <w:rsid w:val="00364F21"/>
    <w:rsid w:val="00365974"/>
    <w:rsid w:val="00365A11"/>
    <w:rsid w:val="00365B13"/>
    <w:rsid w:val="00365B45"/>
    <w:rsid w:val="00365E62"/>
    <w:rsid w:val="00365FD2"/>
    <w:rsid w:val="00366CAF"/>
    <w:rsid w:val="00366DBD"/>
    <w:rsid w:val="00366DF1"/>
    <w:rsid w:val="0036790B"/>
    <w:rsid w:val="0036794D"/>
    <w:rsid w:val="00367F24"/>
    <w:rsid w:val="003701A3"/>
    <w:rsid w:val="0037054F"/>
    <w:rsid w:val="00370599"/>
    <w:rsid w:val="00370933"/>
    <w:rsid w:val="00370A3C"/>
    <w:rsid w:val="00370EF3"/>
    <w:rsid w:val="00371276"/>
    <w:rsid w:val="003713DE"/>
    <w:rsid w:val="00371485"/>
    <w:rsid w:val="00371DF0"/>
    <w:rsid w:val="00372141"/>
    <w:rsid w:val="00372273"/>
    <w:rsid w:val="00372343"/>
    <w:rsid w:val="00372573"/>
    <w:rsid w:val="00372853"/>
    <w:rsid w:val="00372946"/>
    <w:rsid w:val="00373542"/>
    <w:rsid w:val="003737D4"/>
    <w:rsid w:val="00373C77"/>
    <w:rsid w:val="00373EBB"/>
    <w:rsid w:val="00373F11"/>
    <w:rsid w:val="0037473C"/>
    <w:rsid w:val="0037496F"/>
    <w:rsid w:val="00374ACA"/>
    <w:rsid w:val="00374AD1"/>
    <w:rsid w:val="00374D7C"/>
    <w:rsid w:val="00375B83"/>
    <w:rsid w:val="00375DD2"/>
    <w:rsid w:val="00376298"/>
    <w:rsid w:val="0037634B"/>
    <w:rsid w:val="003764DC"/>
    <w:rsid w:val="003766DA"/>
    <w:rsid w:val="00376952"/>
    <w:rsid w:val="00376C12"/>
    <w:rsid w:val="003775BD"/>
    <w:rsid w:val="00380276"/>
    <w:rsid w:val="0038043D"/>
    <w:rsid w:val="003804E3"/>
    <w:rsid w:val="00380818"/>
    <w:rsid w:val="00380A59"/>
    <w:rsid w:val="00380AD0"/>
    <w:rsid w:val="00380AE3"/>
    <w:rsid w:val="00380B1C"/>
    <w:rsid w:val="00380BB1"/>
    <w:rsid w:val="00380FE5"/>
    <w:rsid w:val="003814E2"/>
    <w:rsid w:val="0038171E"/>
    <w:rsid w:val="00381855"/>
    <w:rsid w:val="0038195C"/>
    <w:rsid w:val="00381EF3"/>
    <w:rsid w:val="00381FEB"/>
    <w:rsid w:val="00382783"/>
    <w:rsid w:val="00382845"/>
    <w:rsid w:val="00382895"/>
    <w:rsid w:val="003829BA"/>
    <w:rsid w:val="00382B35"/>
    <w:rsid w:val="00382BD2"/>
    <w:rsid w:val="00382FE7"/>
    <w:rsid w:val="00383080"/>
    <w:rsid w:val="003830B0"/>
    <w:rsid w:val="003832C8"/>
    <w:rsid w:val="003832D1"/>
    <w:rsid w:val="00383542"/>
    <w:rsid w:val="003835C9"/>
    <w:rsid w:val="003835E4"/>
    <w:rsid w:val="00383816"/>
    <w:rsid w:val="00383842"/>
    <w:rsid w:val="003838BD"/>
    <w:rsid w:val="00383EE6"/>
    <w:rsid w:val="0038403C"/>
    <w:rsid w:val="003840D3"/>
    <w:rsid w:val="00384159"/>
    <w:rsid w:val="0038457A"/>
    <w:rsid w:val="00384AB2"/>
    <w:rsid w:val="00384DA8"/>
    <w:rsid w:val="0038534F"/>
    <w:rsid w:val="0038549F"/>
    <w:rsid w:val="003855F2"/>
    <w:rsid w:val="0038561E"/>
    <w:rsid w:val="00385AAD"/>
    <w:rsid w:val="00385BA1"/>
    <w:rsid w:val="00385C42"/>
    <w:rsid w:val="00385C5A"/>
    <w:rsid w:val="00385D5A"/>
    <w:rsid w:val="0038618F"/>
    <w:rsid w:val="00386542"/>
    <w:rsid w:val="00386824"/>
    <w:rsid w:val="00386AEA"/>
    <w:rsid w:val="00386C49"/>
    <w:rsid w:val="00386F92"/>
    <w:rsid w:val="0038712A"/>
    <w:rsid w:val="00387310"/>
    <w:rsid w:val="00387587"/>
    <w:rsid w:val="003876D7"/>
    <w:rsid w:val="00387D00"/>
    <w:rsid w:val="00387E01"/>
    <w:rsid w:val="00387FCC"/>
    <w:rsid w:val="0039009A"/>
    <w:rsid w:val="003900A9"/>
    <w:rsid w:val="00390257"/>
    <w:rsid w:val="003903F5"/>
    <w:rsid w:val="003903FD"/>
    <w:rsid w:val="0039050F"/>
    <w:rsid w:val="00390B04"/>
    <w:rsid w:val="00390B43"/>
    <w:rsid w:val="00390C6A"/>
    <w:rsid w:val="00390F72"/>
    <w:rsid w:val="003912D8"/>
    <w:rsid w:val="003913C1"/>
    <w:rsid w:val="00391C31"/>
    <w:rsid w:val="0039246F"/>
    <w:rsid w:val="00392807"/>
    <w:rsid w:val="00392B0D"/>
    <w:rsid w:val="00393171"/>
    <w:rsid w:val="0039317B"/>
    <w:rsid w:val="00393258"/>
    <w:rsid w:val="0039337E"/>
    <w:rsid w:val="0039399B"/>
    <w:rsid w:val="00393B2B"/>
    <w:rsid w:val="00393EB8"/>
    <w:rsid w:val="003941C2"/>
    <w:rsid w:val="003942BF"/>
    <w:rsid w:val="003942F9"/>
    <w:rsid w:val="0039464C"/>
    <w:rsid w:val="00394AFA"/>
    <w:rsid w:val="00394B5A"/>
    <w:rsid w:val="003950E3"/>
    <w:rsid w:val="003952B1"/>
    <w:rsid w:val="003953B8"/>
    <w:rsid w:val="003954EA"/>
    <w:rsid w:val="0039568C"/>
    <w:rsid w:val="00395872"/>
    <w:rsid w:val="00395985"/>
    <w:rsid w:val="003959F9"/>
    <w:rsid w:val="00395B5A"/>
    <w:rsid w:val="00395D62"/>
    <w:rsid w:val="00395E77"/>
    <w:rsid w:val="00395F5E"/>
    <w:rsid w:val="0039633F"/>
    <w:rsid w:val="003963D3"/>
    <w:rsid w:val="00396548"/>
    <w:rsid w:val="0039664C"/>
    <w:rsid w:val="00396750"/>
    <w:rsid w:val="00396D51"/>
    <w:rsid w:val="00396E81"/>
    <w:rsid w:val="00396F5D"/>
    <w:rsid w:val="00397075"/>
    <w:rsid w:val="0039716E"/>
    <w:rsid w:val="00397419"/>
    <w:rsid w:val="003978E8"/>
    <w:rsid w:val="00397AE1"/>
    <w:rsid w:val="00397DD4"/>
    <w:rsid w:val="003A081A"/>
    <w:rsid w:val="003A09C6"/>
    <w:rsid w:val="003A0C53"/>
    <w:rsid w:val="003A1144"/>
    <w:rsid w:val="003A1233"/>
    <w:rsid w:val="003A13EE"/>
    <w:rsid w:val="003A18EE"/>
    <w:rsid w:val="003A18FF"/>
    <w:rsid w:val="003A190C"/>
    <w:rsid w:val="003A1922"/>
    <w:rsid w:val="003A1A1B"/>
    <w:rsid w:val="003A1A89"/>
    <w:rsid w:val="003A1B6C"/>
    <w:rsid w:val="003A1C78"/>
    <w:rsid w:val="003A1D34"/>
    <w:rsid w:val="003A1DC8"/>
    <w:rsid w:val="003A1E32"/>
    <w:rsid w:val="003A1EE5"/>
    <w:rsid w:val="003A2029"/>
    <w:rsid w:val="003A22AE"/>
    <w:rsid w:val="003A23DD"/>
    <w:rsid w:val="003A26DD"/>
    <w:rsid w:val="003A2EB2"/>
    <w:rsid w:val="003A2F7E"/>
    <w:rsid w:val="003A337B"/>
    <w:rsid w:val="003A3392"/>
    <w:rsid w:val="003A33E4"/>
    <w:rsid w:val="003A351A"/>
    <w:rsid w:val="003A3527"/>
    <w:rsid w:val="003A3D4B"/>
    <w:rsid w:val="003A41F1"/>
    <w:rsid w:val="003A4673"/>
    <w:rsid w:val="003A46B9"/>
    <w:rsid w:val="003A4785"/>
    <w:rsid w:val="003A4932"/>
    <w:rsid w:val="003A4AAA"/>
    <w:rsid w:val="003A4B37"/>
    <w:rsid w:val="003A4D18"/>
    <w:rsid w:val="003A4E10"/>
    <w:rsid w:val="003A52FD"/>
    <w:rsid w:val="003A556F"/>
    <w:rsid w:val="003A5580"/>
    <w:rsid w:val="003A5759"/>
    <w:rsid w:val="003A589C"/>
    <w:rsid w:val="003A5CAE"/>
    <w:rsid w:val="003A5CD7"/>
    <w:rsid w:val="003A6227"/>
    <w:rsid w:val="003A6454"/>
    <w:rsid w:val="003A6815"/>
    <w:rsid w:val="003A68EB"/>
    <w:rsid w:val="003A7029"/>
    <w:rsid w:val="003A7432"/>
    <w:rsid w:val="003A7585"/>
    <w:rsid w:val="003A7770"/>
    <w:rsid w:val="003A77C6"/>
    <w:rsid w:val="003A783C"/>
    <w:rsid w:val="003A785C"/>
    <w:rsid w:val="003A786E"/>
    <w:rsid w:val="003A78FD"/>
    <w:rsid w:val="003A7DF7"/>
    <w:rsid w:val="003A7E9F"/>
    <w:rsid w:val="003B06AA"/>
    <w:rsid w:val="003B075B"/>
    <w:rsid w:val="003B07E1"/>
    <w:rsid w:val="003B087E"/>
    <w:rsid w:val="003B0A2B"/>
    <w:rsid w:val="003B0A56"/>
    <w:rsid w:val="003B0C20"/>
    <w:rsid w:val="003B0D67"/>
    <w:rsid w:val="003B0F5C"/>
    <w:rsid w:val="003B1260"/>
    <w:rsid w:val="003B1410"/>
    <w:rsid w:val="003B1472"/>
    <w:rsid w:val="003B1605"/>
    <w:rsid w:val="003B167A"/>
    <w:rsid w:val="003B17BC"/>
    <w:rsid w:val="003B1A44"/>
    <w:rsid w:val="003B1EC9"/>
    <w:rsid w:val="003B20CE"/>
    <w:rsid w:val="003B2469"/>
    <w:rsid w:val="003B2718"/>
    <w:rsid w:val="003B2CF2"/>
    <w:rsid w:val="003B2ED2"/>
    <w:rsid w:val="003B2EF9"/>
    <w:rsid w:val="003B2F96"/>
    <w:rsid w:val="003B2FDE"/>
    <w:rsid w:val="003B30C1"/>
    <w:rsid w:val="003B3655"/>
    <w:rsid w:val="003B37BC"/>
    <w:rsid w:val="003B3854"/>
    <w:rsid w:val="003B397C"/>
    <w:rsid w:val="003B3AED"/>
    <w:rsid w:val="003B3F2D"/>
    <w:rsid w:val="003B41D8"/>
    <w:rsid w:val="003B477A"/>
    <w:rsid w:val="003B4A24"/>
    <w:rsid w:val="003B4CA1"/>
    <w:rsid w:val="003B4E03"/>
    <w:rsid w:val="003B4EB8"/>
    <w:rsid w:val="003B5441"/>
    <w:rsid w:val="003B5A82"/>
    <w:rsid w:val="003B5CEB"/>
    <w:rsid w:val="003B5E05"/>
    <w:rsid w:val="003B5E9E"/>
    <w:rsid w:val="003B6046"/>
    <w:rsid w:val="003B610A"/>
    <w:rsid w:val="003B6728"/>
    <w:rsid w:val="003B6CC9"/>
    <w:rsid w:val="003B6D87"/>
    <w:rsid w:val="003B70CE"/>
    <w:rsid w:val="003B764F"/>
    <w:rsid w:val="003B78F2"/>
    <w:rsid w:val="003B7B97"/>
    <w:rsid w:val="003B7C54"/>
    <w:rsid w:val="003B7F54"/>
    <w:rsid w:val="003C0376"/>
    <w:rsid w:val="003C09EA"/>
    <w:rsid w:val="003C0B65"/>
    <w:rsid w:val="003C0D95"/>
    <w:rsid w:val="003C0DCA"/>
    <w:rsid w:val="003C1079"/>
    <w:rsid w:val="003C124C"/>
    <w:rsid w:val="003C12D8"/>
    <w:rsid w:val="003C174E"/>
    <w:rsid w:val="003C1793"/>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AA1"/>
    <w:rsid w:val="003C5D27"/>
    <w:rsid w:val="003C5E6E"/>
    <w:rsid w:val="003C5E9F"/>
    <w:rsid w:val="003C6073"/>
    <w:rsid w:val="003C61DA"/>
    <w:rsid w:val="003C6333"/>
    <w:rsid w:val="003C6521"/>
    <w:rsid w:val="003C65AF"/>
    <w:rsid w:val="003C67FE"/>
    <w:rsid w:val="003C683A"/>
    <w:rsid w:val="003C684B"/>
    <w:rsid w:val="003C7078"/>
    <w:rsid w:val="003C74EA"/>
    <w:rsid w:val="003C768D"/>
    <w:rsid w:val="003C7BA0"/>
    <w:rsid w:val="003C7DBF"/>
    <w:rsid w:val="003D0209"/>
    <w:rsid w:val="003D0228"/>
    <w:rsid w:val="003D056B"/>
    <w:rsid w:val="003D0593"/>
    <w:rsid w:val="003D0612"/>
    <w:rsid w:val="003D079D"/>
    <w:rsid w:val="003D07E9"/>
    <w:rsid w:val="003D0957"/>
    <w:rsid w:val="003D0ADB"/>
    <w:rsid w:val="003D0BBF"/>
    <w:rsid w:val="003D0D1C"/>
    <w:rsid w:val="003D0DF0"/>
    <w:rsid w:val="003D0F18"/>
    <w:rsid w:val="003D1082"/>
    <w:rsid w:val="003D1140"/>
    <w:rsid w:val="003D13F5"/>
    <w:rsid w:val="003D142A"/>
    <w:rsid w:val="003D1439"/>
    <w:rsid w:val="003D161F"/>
    <w:rsid w:val="003D184C"/>
    <w:rsid w:val="003D189E"/>
    <w:rsid w:val="003D1970"/>
    <w:rsid w:val="003D1A22"/>
    <w:rsid w:val="003D1C3A"/>
    <w:rsid w:val="003D1CBC"/>
    <w:rsid w:val="003D1ECF"/>
    <w:rsid w:val="003D1F72"/>
    <w:rsid w:val="003D1FB9"/>
    <w:rsid w:val="003D2186"/>
    <w:rsid w:val="003D21CB"/>
    <w:rsid w:val="003D2249"/>
    <w:rsid w:val="003D2631"/>
    <w:rsid w:val="003D26A0"/>
    <w:rsid w:val="003D272E"/>
    <w:rsid w:val="003D2A49"/>
    <w:rsid w:val="003D2D36"/>
    <w:rsid w:val="003D2E00"/>
    <w:rsid w:val="003D2FC7"/>
    <w:rsid w:val="003D3564"/>
    <w:rsid w:val="003D36AC"/>
    <w:rsid w:val="003D376F"/>
    <w:rsid w:val="003D378C"/>
    <w:rsid w:val="003D388E"/>
    <w:rsid w:val="003D38C7"/>
    <w:rsid w:val="003D3AAE"/>
    <w:rsid w:val="003D3B94"/>
    <w:rsid w:val="003D3C11"/>
    <w:rsid w:val="003D3CB0"/>
    <w:rsid w:val="003D45EC"/>
    <w:rsid w:val="003D47BA"/>
    <w:rsid w:val="003D4B7E"/>
    <w:rsid w:val="003D4BBC"/>
    <w:rsid w:val="003D4D44"/>
    <w:rsid w:val="003D4E63"/>
    <w:rsid w:val="003D4F07"/>
    <w:rsid w:val="003D4F2A"/>
    <w:rsid w:val="003D4FE6"/>
    <w:rsid w:val="003D50E3"/>
    <w:rsid w:val="003D513C"/>
    <w:rsid w:val="003D5231"/>
    <w:rsid w:val="003D547E"/>
    <w:rsid w:val="003D55B9"/>
    <w:rsid w:val="003D5615"/>
    <w:rsid w:val="003D5621"/>
    <w:rsid w:val="003D5AB3"/>
    <w:rsid w:val="003D5AFC"/>
    <w:rsid w:val="003D60BA"/>
    <w:rsid w:val="003D627F"/>
    <w:rsid w:val="003D63CD"/>
    <w:rsid w:val="003D669A"/>
    <w:rsid w:val="003D6747"/>
    <w:rsid w:val="003D68C6"/>
    <w:rsid w:val="003D6B6B"/>
    <w:rsid w:val="003D6B8C"/>
    <w:rsid w:val="003D6D33"/>
    <w:rsid w:val="003D715B"/>
    <w:rsid w:val="003D716B"/>
    <w:rsid w:val="003D73E6"/>
    <w:rsid w:val="003D7404"/>
    <w:rsid w:val="003D7BCD"/>
    <w:rsid w:val="003D7CEA"/>
    <w:rsid w:val="003D7D79"/>
    <w:rsid w:val="003D7EC7"/>
    <w:rsid w:val="003E0570"/>
    <w:rsid w:val="003E0733"/>
    <w:rsid w:val="003E0734"/>
    <w:rsid w:val="003E0DAE"/>
    <w:rsid w:val="003E0F7C"/>
    <w:rsid w:val="003E1089"/>
    <w:rsid w:val="003E12A1"/>
    <w:rsid w:val="003E14D2"/>
    <w:rsid w:val="003E1597"/>
    <w:rsid w:val="003E18C3"/>
    <w:rsid w:val="003E1910"/>
    <w:rsid w:val="003E1B1B"/>
    <w:rsid w:val="003E1D03"/>
    <w:rsid w:val="003E1D12"/>
    <w:rsid w:val="003E1D13"/>
    <w:rsid w:val="003E1DAE"/>
    <w:rsid w:val="003E208B"/>
    <w:rsid w:val="003E2212"/>
    <w:rsid w:val="003E2477"/>
    <w:rsid w:val="003E2594"/>
    <w:rsid w:val="003E2B73"/>
    <w:rsid w:val="003E2B8B"/>
    <w:rsid w:val="003E2D92"/>
    <w:rsid w:val="003E2F6B"/>
    <w:rsid w:val="003E2FB4"/>
    <w:rsid w:val="003E3369"/>
    <w:rsid w:val="003E36F8"/>
    <w:rsid w:val="003E38D1"/>
    <w:rsid w:val="003E3A93"/>
    <w:rsid w:val="003E3BE1"/>
    <w:rsid w:val="003E3DA4"/>
    <w:rsid w:val="003E4065"/>
    <w:rsid w:val="003E40AE"/>
    <w:rsid w:val="003E46E1"/>
    <w:rsid w:val="003E4952"/>
    <w:rsid w:val="003E49E1"/>
    <w:rsid w:val="003E4A4C"/>
    <w:rsid w:val="003E4AA6"/>
    <w:rsid w:val="003E5170"/>
    <w:rsid w:val="003E54BD"/>
    <w:rsid w:val="003E5500"/>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4AC"/>
    <w:rsid w:val="003F16DC"/>
    <w:rsid w:val="003F1834"/>
    <w:rsid w:val="003F1A73"/>
    <w:rsid w:val="003F1AD1"/>
    <w:rsid w:val="003F1C95"/>
    <w:rsid w:val="003F1CC7"/>
    <w:rsid w:val="003F1D84"/>
    <w:rsid w:val="003F2373"/>
    <w:rsid w:val="003F23BB"/>
    <w:rsid w:val="003F2406"/>
    <w:rsid w:val="003F24E2"/>
    <w:rsid w:val="003F27B1"/>
    <w:rsid w:val="003F2905"/>
    <w:rsid w:val="003F3162"/>
    <w:rsid w:val="003F32DA"/>
    <w:rsid w:val="003F34FA"/>
    <w:rsid w:val="003F361F"/>
    <w:rsid w:val="003F3A87"/>
    <w:rsid w:val="003F3A9B"/>
    <w:rsid w:val="003F3AC4"/>
    <w:rsid w:val="003F3CCF"/>
    <w:rsid w:val="003F3CFC"/>
    <w:rsid w:val="003F3D22"/>
    <w:rsid w:val="003F3D5D"/>
    <w:rsid w:val="003F3E03"/>
    <w:rsid w:val="003F3E1A"/>
    <w:rsid w:val="003F407A"/>
    <w:rsid w:val="003F4DDE"/>
    <w:rsid w:val="003F55F5"/>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3F"/>
    <w:rsid w:val="004037AC"/>
    <w:rsid w:val="004039FE"/>
    <w:rsid w:val="004040A2"/>
    <w:rsid w:val="00404289"/>
    <w:rsid w:val="00404290"/>
    <w:rsid w:val="00404472"/>
    <w:rsid w:val="00404504"/>
    <w:rsid w:val="0040452F"/>
    <w:rsid w:val="00404683"/>
    <w:rsid w:val="004048AB"/>
    <w:rsid w:val="00404B27"/>
    <w:rsid w:val="00404CD5"/>
    <w:rsid w:val="00404CDE"/>
    <w:rsid w:val="00404F15"/>
    <w:rsid w:val="00404FD8"/>
    <w:rsid w:val="0040534A"/>
    <w:rsid w:val="00405A41"/>
    <w:rsid w:val="00405B43"/>
    <w:rsid w:val="00405BD9"/>
    <w:rsid w:val="00405C16"/>
    <w:rsid w:val="004060E9"/>
    <w:rsid w:val="0040657B"/>
    <w:rsid w:val="00406E9C"/>
    <w:rsid w:val="00406EE9"/>
    <w:rsid w:val="00406F2A"/>
    <w:rsid w:val="00406F45"/>
    <w:rsid w:val="00407138"/>
    <w:rsid w:val="00407167"/>
    <w:rsid w:val="004077A2"/>
    <w:rsid w:val="00407DD5"/>
    <w:rsid w:val="00410433"/>
    <w:rsid w:val="004106C6"/>
    <w:rsid w:val="0041072C"/>
    <w:rsid w:val="00410786"/>
    <w:rsid w:val="00410890"/>
    <w:rsid w:val="00410998"/>
    <w:rsid w:val="00410AFE"/>
    <w:rsid w:val="00410DE9"/>
    <w:rsid w:val="00410FDF"/>
    <w:rsid w:val="004111D1"/>
    <w:rsid w:val="00411395"/>
    <w:rsid w:val="004115BA"/>
    <w:rsid w:val="00411B2B"/>
    <w:rsid w:val="00411D24"/>
    <w:rsid w:val="00411EA7"/>
    <w:rsid w:val="004121B9"/>
    <w:rsid w:val="0041220B"/>
    <w:rsid w:val="004122C3"/>
    <w:rsid w:val="004122D6"/>
    <w:rsid w:val="004126E7"/>
    <w:rsid w:val="00412968"/>
    <w:rsid w:val="0041296F"/>
    <w:rsid w:val="00412B39"/>
    <w:rsid w:val="00412CC1"/>
    <w:rsid w:val="004131B5"/>
    <w:rsid w:val="004131E8"/>
    <w:rsid w:val="004136D5"/>
    <w:rsid w:val="004137AC"/>
    <w:rsid w:val="00413903"/>
    <w:rsid w:val="00414074"/>
    <w:rsid w:val="0041436B"/>
    <w:rsid w:val="0041440A"/>
    <w:rsid w:val="0041452D"/>
    <w:rsid w:val="004145E3"/>
    <w:rsid w:val="0041484E"/>
    <w:rsid w:val="0041494B"/>
    <w:rsid w:val="004149A7"/>
    <w:rsid w:val="00414A42"/>
    <w:rsid w:val="00414BE9"/>
    <w:rsid w:val="00414D20"/>
    <w:rsid w:val="00414DAB"/>
    <w:rsid w:val="0041517B"/>
    <w:rsid w:val="004154B2"/>
    <w:rsid w:val="004156B3"/>
    <w:rsid w:val="004158F1"/>
    <w:rsid w:val="00415ABF"/>
    <w:rsid w:val="00415E4B"/>
    <w:rsid w:val="00415FC7"/>
    <w:rsid w:val="00416085"/>
    <w:rsid w:val="00416359"/>
    <w:rsid w:val="0041641F"/>
    <w:rsid w:val="0041647C"/>
    <w:rsid w:val="00416F65"/>
    <w:rsid w:val="00417044"/>
    <w:rsid w:val="0041719A"/>
    <w:rsid w:val="004175B0"/>
    <w:rsid w:val="004176B1"/>
    <w:rsid w:val="0041771C"/>
    <w:rsid w:val="0041777D"/>
    <w:rsid w:val="00417B4D"/>
    <w:rsid w:val="00417BD2"/>
    <w:rsid w:val="0042017A"/>
    <w:rsid w:val="004204EA"/>
    <w:rsid w:val="004205FB"/>
    <w:rsid w:val="00420848"/>
    <w:rsid w:val="0042095F"/>
    <w:rsid w:val="00420EAB"/>
    <w:rsid w:val="00420EB8"/>
    <w:rsid w:val="00420F36"/>
    <w:rsid w:val="0042154E"/>
    <w:rsid w:val="00421823"/>
    <w:rsid w:val="00421B0D"/>
    <w:rsid w:val="00421C9B"/>
    <w:rsid w:val="00421E17"/>
    <w:rsid w:val="00421EAB"/>
    <w:rsid w:val="004228EF"/>
    <w:rsid w:val="004229BC"/>
    <w:rsid w:val="004229CF"/>
    <w:rsid w:val="00422A07"/>
    <w:rsid w:val="00422B31"/>
    <w:rsid w:val="00422C1E"/>
    <w:rsid w:val="00422E21"/>
    <w:rsid w:val="004230EC"/>
    <w:rsid w:val="004233AC"/>
    <w:rsid w:val="0042351F"/>
    <w:rsid w:val="004236D3"/>
    <w:rsid w:val="0042386D"/>
    <w:rsid w:val="004238C2"/>
    <w:rsid w:val="00423AD7"/>
    <w:rsid w:val="00423B11"/>
    <w:rsid w:val="004240BB"/>
    <w:rsid w:val="00424206"/>
    <w:rsid w:val="0042462F"/>
    <w:rsid w:val="00424A8A"/>
    <w:rsid w:val="00424C10"/>
    <w:rsid w:val="00424C6C"/>
    <w:rsid w:val="00425062"/>
    <w:rsid w:val="00425118"/>
    <w:rsid w:val="004256B4"/>
    <w:rsid w:val="004256D1"/>
    <w:rsid w:val="00425EC1"/>
    <w:rsid w:val="00425F98"/>
    <w:rsid w:val="00426418"/>
    <w:rsid w:val="0042655F"/>
    <w:rsid w:val="0042656F"/>
    <w:rsid w:val="004265E5"/>
    <w:rsid w:val="004266EB"/>
    <w:rsid w:val="004267E1"/>
    <w:rsid w:val="00426808"/>
    <w:rsid w:val="0042704E"/>
    <w:rsid w:val="004276F7"/>
    <w:rsid w:val="0042774A"/>
    <w:rsid w:val="004278FB"/>
    <w:rsid w:val="00427FD8"/>
    <w:rsid w:val="00430581"/>
    <w:rsid w:val="004306EA"/>
    <w:rsid w:val="00430712"/>
    <w:rsid w:val="004308EA"/>
    <w:rsid w:val="00430998"/>
    <w:rsid w:val="00430AEA"/>
    <w:rsid w:val="00430C67"/>
    <w:rsid w:val="004311DD"/>
    <w:rsid w:val="004312F3"/>
    <w:rsid w:val="0043141A"/>
    <w:rsid w:val="004314CA"/>
    <w:rsid w:val="0043177F"/>
    <w:rsid w:val="004318DA"/>
    <w:rsid w:val="00431ACA"/>
    <w:rsid w:val="00431F1E"/>
    <w:rsid w:val="0043205D"/>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51F"/>
    <w:rsid w:val="00435C03"/>
    <w:rsid w:val="0043655E"/>
    <w:rsid w:val="004365A6"/>
    <w:rsid w:val="004366DD"/>
    <w:rsid w:val="0043699C"/>
    <w:rsid w:val="00436A06"/>
    <w:rsid w:val="00436A4A"/>
    <w:rsid w:val="00436C79"/>
    <w:rsid w:val="00436ED1"/>
    <w:rsid w:val="0043709F"/>
    <w:rsid w:val="00437144"/>
    <w:rsid w:val="00437265"/>
    <w:rsid w:val="0043730F"/>
    <w:rsid w:val="0043731B"/>
    <w:rsid w:val="00437664"/>
    <w:rsid w:val="0043782E"/>
    <w:rsid w:val="00437A28"/>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0EC"/>
    <w:rsid w:val="0044120A"/>
    <w:rsid w:val="00441242"/>
    <w:rsid w:val="00441250"/>
    <w:rsid w:val="00441600"/>
    <w:rsid w:val="00441797"/>
    <w:rsid w:val="00441980"/>
    <w:rsid w:val="00441A37"/>
    <w:rsid w:val="00441A62"/>
    <w:rsid w:val="00441CA7"/>
    <w:rsid w:val="004420E9"/>
    <w:rsid w:val="004426CF"/>
    <w:rsid w:val="00442726"/>
    <w:rsid w:val="00442A01"/>
    <w:rsid w:val="00442A72"/>
    <w:rsid w:val="00442B28"/>
    <w:rsid w:val="004431B2"/>
    <w:rsid w:val="004431C4"/>
    <w:rsid w:val="004433E1"/>
    <w:rsid w:val="00443829"/>
    <w:rsid w:val="00443A72"/>
    <w:rsid w:val="00443E92"/>
    <w:rsid w:val="004441BD"/>
    <w:rsid w:val="004449C1"/>
    <w:rsid w:val="00444AE1"/>
    <w:rsid w:val="00444B5D"/>
    <w:rsid w:val="00444FDA"/>
    <w:rsid w:val="00445162"/>
    <w:rsid w:val="0044572D"/>
    <w:rsid w:val="004457E7"/>
    <w:rsid w:val="00445BBF"/>
    <w:rsid w:val="00445FC7"/>
    <w:rsid w:val="00446008"/>
    <w:rsid w:val="004460B7"/>
    <w:rsid w:val="004461F5"/>
    <w:rsid w:val="00446487"/>
    <w:rsid w:val="004467B5"/>
    <w:rsid w:val="004468A1"/>
    <w:rsid w:val="00446AB4"/>
    <w:rsid w:val="00446B1F"/>
    <w:rsid w:val="00447217"/>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AD9"/>
    <w:rsid w:val="00451B3C"/>
    <w:rsid w:val="00451E2B"/>
    <w:rsid w:val="00451E84"/>
    <w:rsid w:val="00452213"/>
    <w:rsid w:val="00452262"/>
    <w:rsid w:val="00452841"/>
    <w:rsid w:val="004529EC"/>
    <w:rsid w:val="00452C71"/>
    <w:rsid w:val="00452EED"/>
    <w:rsid w:val="00452FDB"/>
    <w:rsid w:val="00453021"/>
    <w:rsid w:val="00453232"/>
    <w:rsid w:val="00453867"/>
    <w:rsid w:val="00453900"/>
    <w:rsid w:val="00453964"/>
    <w:rsid w:val="0045399E"/>
    <w:rsid w:val="00453BFA"/>
    <w:rsid w:val="00453DC5"/>
    <w:rsid w:val="00453E69"/>
    <w:rsid w:val="004541BB"/>
    <w:rsid w:val="004541DE"/>
    <w:rsid w:val="0045498B"/>
    <w:rsid w:val="00454CDF"/>
    <w:rsid w:val="00454D09"/>
    <w:rsid w:val="00455275"/>
    <w:rsid w:val="0045548C"/>
    <w:rsid w:val="00455577"/>
    <w:rsid w:val="004556AC"/>
    <w:rsid w:val="00455745"/>
    <w:rsid w:val="004557EB"/>
    <w:rsid w:val="00455B18"/>
    <w:rsid w:val="00455DB6"/>
    <w:rsid w:val="00455E85"/>
    <w:rsid w:val="00456391"/>
    <w:rsid w:val="004563C3"/>
    <w:rsid w:val="00456557"/>
    <w:rsid w:val="00456814"/>
    <w:rsid w:val="004569E3"/>
    <w:rsid w:val="00456A2C"/>
    <w:rsid w:val="00456A5A"/>
    <w:rsid w:val="00456A87"/>
    <w:rsid w:val="00456B05"/>
    <w:rsid w:val="00456D86"/>
    <w:rsid w:val="00456D95"/>
    <w:rsid w:val="00456E28"/>
    <w:rsid w:val="00456EB9"/>
    <w:rsid w:val="00456F7F"/>
    <w:rsid w:val="00457115"/>
    <w:rsid w:val="00457436"/>
    <w:rsid w:val="00457613"/>
    <w:rsid w:val="00457830"/>
    <w:rsid w:val="0045785B"/>
    <w:rsid w:val="00457A25"/>
    <w:rsid w:val="00457B1E"/>
    <w:rsid w:val="00457BF1"/>
    <w:rsid w:val="00457C77"/>
    <w:rsid w:val="00457D34"/>
    <w:rsid w:val="00457E7A"/>
    <w:rsid w:val="00457F33"/>
    <w:rsid w:val="00460A32"/>
    <w:rsid w:val="00460C70"/>
    <w:rsid w:val="00460CB9"/>
    <w:rsid w:val="00460D37"/>
    <w:rsid w:val="00460DAB"/>
    <w:rsid w:val="004610D0"/>
    <w:rsid w:val="004612B3"/>
    <w:rsid w:val="00461593"/>
    <w:rsid w:val="00461859"/>
    <w:rsid w:val="0046270C"/>
    <w:rsid w:val="00462C65"/>
    <w:rsid w:val="00462E97"/>
    <w:rsid w:val="00462F41"/>
    <w:rsid w:val="00462F86"/>
    <w:rsid w:val="004631B9"/>
    <w:rsid w:val="004634D8"/>
    <w:rsid w:val="004636D6"/>
    <w:rsid w:val="00463A3D"/>
    <w:rsid w:val="00463B51"/>
    <w:rsid w:val="00463D61"/>
    <w:rsid w:val="00463D93"/>
    <w:rsid w:val="00463EB9"/>
    <w:rsid w:val="00463F0B"/>
    <w:rsid w:val="004643A5"/>
    <w:rsid w:val="004646F1"/>
    <w:rsid w:val="00464A35"/>
    <w:rsid w:val="00465024"/>
    <w:rsid w:val="00465204"/>
    <w:rsid w:val="00465526"/>
    <w:rsid w:val="004657F2"/>
    <w:rsid w:val="00465866"/>
    <w:rsid w:val="00465A59"/>
    <w:rsid w:val="00465C5A"/>
    <w:rsid w:val="00466094"/>
    <w:rsid w:val="00466160"/>
    <w:rsid w:val="00466349"/>
    <w:rsid w:val="00466494"/>
    <w:rsid w:val="00466576"/>
    <w:rsid w:val="0046681B"/>
    <w:rsid w:val="00466EE0"/>
    <w:rsid w:val="004672FC"/>
    <w:rsid w:val="004678A0"/>
    <w:rsid w:val="00467C6B"/>
    <w:rsid w:val="00467DF8"/>
    <w:rsid w:val="00467F03"/>
    <w:rsid w:val="00470188"/>
    <w:rsid w:val="004701C4"/>
    <w:rsid w:val="00470811"/>
    <w:rsid w:val="00470956"/>
    <w:rsid w:val="00470B41"/>
    <w:rsid w:val="00470C9F"/>
    <w:rsid w:val="00470E39"/>
    <w:rsid w:val="0047153B"/>
    <w:rsid w:val="004717CE"/>
    <w:rsid w:val="00471B67"/>
    <w:rsid w:val="00471C1D"/>
    <w:rsid w:val="00471D9C"/>
    <w:rsid w:val="004720C4"/>
    <w:rsid w:val="00472109"/>
    <w:rsid w:val="0047266A"/>
    <w:rsid w:val="004727E0"/>
    <w:rsid w:val="00472A00"/>
    <w:rsid w:val="00472B48"/>
    <w:rsid w:val="00472CF7"/>
    <w:rsid w:val="00472EC8"/>
    <w:rsid w:val="00472F28"/>
    <w:rsid w:val="00473085"/>
    <w:rsid w:val="00473565"/>
    <w:rsid w:val="00473B20"/>
    <w:rsid w:val="00473BF6"/>
    <w:rsid w:val="00473CA1"/>
    <w:rsid w:val="00473EEF"/>
    <w:rsid w:val="00473FE6"/>
    <w:rsid w:val="00474377"/>
    <w:rsid w:val="004743C2"/>
    <w:rsid w:val="004744E9"/>
    <w:rsid w:val="0047465A"/>
    <w:rsid w:val="004746AB"/>
    <w:rsid w:val="00474C5C"/>
    <w:rsid w:val="00474F6E"/>
    <w:rsid w:val="00474F7D"/>
    <w:rsid w:val="00475005"/>
    <w:rsid w:val="004750D4"/>
    <w:rsid w:val="00475113"/>
    <w:rsid w:val="004752AF"/>
    <w:rsid w:val="004753F2"/>
    <w:rsid w:val="0047559F"/>
    <w:rsid w:val="004756B8"/>
    <w:rsid w:val="004759AF"/>
    <w:rsid w:val="00475E41"/>
    <w:rsid w:val="00475F49"/>
    <w:rsid w:val="00475F64"/>
    <w:rsid w:val="00476069"/>
    <w:rsid w:val="00476216"/>
    <w:rsid w:val="00476370"/>
    <w:rsid w:val="0047666A"/>
    <w:rsid w:val="00476993"/>
    <w:rsid w:val="00476A82"/>
    <w:rsid w:val="00476E3C"/>
    <w:rsid w:val="00477067"/>
    <w:rsid w:val="004776CD"/>
    <w:rsid w:val="004778E7"/>
    <w:rsid w:val="00477BC3"/>
    <w:rsid w:val="00480289"/>
    <w:rsid w:val="00480BEE"/>
    <w:rsid w:val="00480C49"/>
    <w:rsid w:val="00480CDC"/>
    <w:rsid w:val="00481492"/>
    <w:rsid w:val="00481B6C"/>
    <w:rsid w:val="00481F1D"/>
    <w:rsid w:val="00482834"/>
    <w:rsid w:val="00482990"/>
    <w:rsid w:val="004832BA"/>
    <w:rsid w:val="004834BA"/>
    <w:rsid w:val="00483765"/>
    <w:rsid w:val="00483AD1"/>
    <w:rsid w:val="00483E5A"/>
    <w:rsid w:val="00483E6C"/>
    <w:rsid w:val="00483E7D"/>
    <w:rsid w:val="004841A8"/>
    <w:rsid w:val="004845BD"/>
    <w:rsid w:val="0048474F"/>
    <w:rsid w:val="004847F8"/>
    <w:rsid w:val="00484899"/>
    <w:rsid w:val="00484A1F"/>
    <w:rsid w:val="00484B39"/>
    <w:rsid w:val="00484B9D"/>
    <w:rsid w:val="00484EEE"/>
    <w:rsid w:val="00484EEF"/>
    <w:rsid w:val="00485304"/>
    <w:rsid w:val="00485425"/>
    <w:rsid w:val="004858A7"/>
    <w:rsid w:val="00485A9C"/>
    <w:rsid w:val="00485D9B"/>
    <w:rsid w:val="00486129"/>
    <w:rsid w:val="00486343"/>
    <w:rsid w:val="00486575"/>
    <w:rsid w:val="004867F9"/>
    <w:rsid w:val="00486894"/>
    <w:rsid w:val="00486B3D"/>
    <w:rsid w:val="00486ED6"/>
    <w:rsid w:val="004870E8"/>
    <w:rsid w:val="00487197"/>
    <w:rsid w:val="004871A9"/>
    <w:rsid w:val="004871F6"/>
    <w:rsid w:val="00487465"/>
    <w:rsid w:val="004875AB"/>
    <w:rsid w:val="00487827"/>
    <w:rsid w:val="00487A5F"/>
    <w:rsid w:val="00487E98"/>
    <w:rsid w:val="004905B9"/>
    <w:rsid w:val="00490674"/>
    <w:rsid w:val="004907F4"/>
    <w:rsid w:val="0049083A"/>
    <w:rsid w:val="00490F6D"/>
    <w:rsid w:val="004910AA"/>
    <w:rsid w:val="00491348"/>
    <w:rsid w:val="00491561"/>
    <w:rsid w:val="0049166A"/>
    <w:rsid w:val="00491B46"/>
    <w:rsid w:val="00491DB4"/>
    <w:rsid w:val="00491ED5"/>
    <w:rsid w:val="0049217C"/>
    <w:rsid w:val="00492365"/>
    <w:rsid w:val="00492441"/>
    <w:rsid w:val="0049250A"/>
    <w:rsid w:val="004925A0"/>
    <w:rsid w:val="00492923"/>
    <w:rsid w:val="00492BB9"/>
    <w:rsid w:val="00492CE8"/>
    <w:rsid w:val="00492E1B"/>
    <w:rsid w:val="00492F3A"/>
    <w:rsid w:val="00492F3C"/>
    <w:rsid w:val="0049315D"/>
    <w:rsid w:val="0049319E"/>
    <w:rsid w:val="00493DB7"/>
    <w:rsid w:val="00493E8E"/>
    <w:rsid w:val="0049400C"/>
    <w:rsid w:val="0049427F"/>
    <w:rsid w:val="00494322"/>
    <w:rsid w:val="0049441C"/>
    <w:rsid w:val="004944A3"/>
    <w:rsid w:val="004948CB"/>
    <w:rsid w:val="0049497E"/>
    <w:rsid w:val="004950BA"/>
    <w:rsid w:val="004953B6"/>
    <w:rsid w:val="00495563"/>
    <w:rsid w:val="004955C5"/>
    <w:rsid w:val="00495FA4"/>
    <w:rsid w:val="00496349"/>
    <w:rsid w:val="004963B4"/>
    <w:rsid w:val="00496406"/>
    <w:rsid w:val="004964CA"/>
    <w:rsid w:val="00496539"/>
    <w:rsid w:val="004969AC"/>
    <w:rsid w:val="00496AB1"/>
    <w:rsid w:val="00496AEB"/>
    <w:rsid w:val="00496C5C"/>
    <w:rsid w:val="00496C91"/>
    <w:rsid w:val="00496D3F"/>
    <w:rsid w:val="00496ED1"/>
    <w:rsid w:val="004978BF"/>
    <w:rsid w:val="00497A55"/>
    <w:rsid w:val="00497B72"/>
    <w:rsid w:val="004A02D2"/>
    <w:rsid w:val="004A056A"/>
    <w:rsid w:val="004A0792"/>
    <w:rsid w:val="004A0A09"/>
    <w:rsid w:val="004A0C2A"/>
    <w:rsid w:val="004A0C73"/>
    <w:rsid w:val="004A0CDB"/>
    <w:rsid w:val="004A0D41"/>
    <w:rsid w:val="004A0E0A"/>
    <w:rsid w:val="004A13B5"/>
    <w:rsid w:val="004A1637"/>
    <w:rsid w:val="004A1799"/>
    <w:rsid w:val="004A1806"/>
    <w:rsid w:val="004A18B4"/>
    <w:rsid w:val="004A1AA3"/>
    <w:rsid w:val="004A1AFE"/>
    <w:rsid w:val="004A1D9B"/>
    <w:rsid w:val="004A2714"/>
    <w:rsid w:val="004A28CB"/>
    <w:rsid w:val="004A2A5D"/>
    <w:rsid w:val="004A30B3"/>
    <w:rsid w:val="004A332E"/>
    <w:rsid w:val="004A338F"/>
    <w:rsid w:val="004A363D"/>
    <w:rsid w:val="004A3677"/>
    <w:rsid w:val="004A3729"/>
    <w:rsid w:val="004A3901"/>
    <w:rsid w:val="004A3A41"/>
    <w:rsid w:val="004A3BB8"/>
    <w:rsid w:val="004A3CC5"/>
    <w:rsid w:val="004A433D"/>
    <w:rsid w:val="004A43C9"/>
    <w:rsid w:val="004A47B0"/>
    <w:rsid w:val="004A48A7"/>
    <w:rsid w:val="004A4EB5"/>
    <w:rsid w:val="004A4FCC"/>
    <w:rsid w:val="004A5532"/>
    <w:rsid w:val="004A573B"/>
    <w:rsid w:val="004A5850"/>
    <w:rsid w:val="004A5A33"/>
    <w:rsid w:val="004A5D2E"/>
    <w:rsid w:val="004A5E8A"/>
    <w:rsid w:val="004A6359"/>
    <w:rsid w:val="004A63EA"/>
    <w:rsid w:val="004A6453"/>
    <w:rsid w:val="004A6917"/>
    <w:rsid w:val="004A6C96"/>
    <w:rsid w:val="004A7028"/>
    <w:rsid w:val="004A70FE"/>
    <w:rsid w:val="004A74BD"/>
    <w:rsid w:val="004A7B45"/>
    <w:rsid w:val="004B03D6"/>
    <w:rsid w:val="004B05A1"/>
    <w:rsid w:val="004B0828"/>
    <w:rsid w:val="004B09C2"/>
    <w:rsid w:val="004B0BA4"/>
    <w:rsid w:val="004B10AE"/>
    <w:rsid w:val="004B1135"/>
    <w:rsid w:val="004B14A5"/>
    <w:rsid w:val="004B1BB2"/>
    <w:rsid w:val="004B1C43"/>
    <w:rsid w:val="004B1D2F"/>
    <w:rsid w:val="004B1E09"/>
    <w:rsid w:val="004B1EE3"/>
    <w:rsid w:val="004B22AD"/>
    <w:rsid w:val="004B22F8"/>
    <w:rsid w:val="004B2626"/>
    <w:rsid w:val="004B266E"/>
    <w:rsid w:val="004B2C61"/>
    <w:rsid w:val="004B2D83"/>
    <w:rsid w:val="004B2F42"/>
    <w:rsid w:val="004B2F65"/>
    <w:rsid w:val="004B2FFA"/>
    <w:rsid w:val="004B3122"/>
    <w:rsid w:val="004B3821"/>
    <w:rsid w:val="004B3A5F"/>
    <w:rsid w:val="004B40B0"/>
    <w:rsid w:val="004B4103"/>
    <w:rsid w:val="004B45C3"/>
    <w:rsid w:val="004B4706"/>
    <w:rsid w:val="004B4749"/>
    <w:rsid w:val="004B4813"/>
    <w:rsid w:val="004B4F67"/>
    <w:rsid w:val="004B508B"/>
    <w:rsid w:val="004B55A8"/>
    <w:rsid w:val="004B584F"/>
    <w:rsid w:val="004B58E6"/>
    <w:rsid w:val="004B5F05"/>
    <w:rsid w:val="004B6086"/>
    <w:rsid w:val="004B62B8"/>
    <w:rsid w:val="004B62DB"/>
    <w:rsid w:val="004B63D6"/>
    <w:rsid w:val="004B654E"/>
    <w:rsid w:val="004B67E3"/>
    <w:rsid w:val="004B6C85"/>
    <w:rsid w:val="004B6CA9"/>
    <w:rsid w:val="004B6D24"/>
    <w:rsid w:val="004B6E22"/>
    <w:rsid w:val="004B6E90"/>
    <w:rsid w:val="004B7393"/>
    <w:rsid w:val="004B75E2"/>
    <w:rsid w:val="004B76C0"/>
    <w:rsid w:val="004B771F"/>
    <w:rsid w:val="004B797B"/>
    <w:rsid w:val="004B7990"/>
    <w:rsid w:val="004B7D88"/>
    <w:rsid w:val="004B7EB8"/>
    <w:rsid w:val="004B7FF1"/>
    <w:rsid w:val="004C06CC"/>
    <w:rsid w:val="004C0729"/>
    <w:rsid w:val="004C09BA"/>
    <w:rsid w:val="004C0CC7"/>
    <w:rsid w:val="004C0F67"/>
    <w:rsid w:val="004C113B"/>
    <w:rsid w:val="004C1157"/>
    <w:rsid w:val="004C11D3"/>
    <w:rsid w:val="004C12BE"/>
    <w:rsid w:val="004C1403"/>
    <w:rsid w:val="004C176A"/>
    <w:rsid w:val="004C192B"/>
    <w:rsid w:val="004C19CA"/>
    <w:rsid w:val="004C19CF"/>
    <w:rsid w:val="004C1E31"/>
    <w:rsid w:val="004C1EF0"/>
    <w:rsid w:val="004C22F8"/>
    <w:rsid w:val="004C2B36"/>
    <w:rsid w:val="004C2B9C"/>
    <w:rsid w:val="004C2CE2"/>
    <w:rsid w:val="004C3AE3"/>
    <w:rsid w:val="004C3BC9"/>
    <w:rsid w:val="004C3D1C"/>
    <w:rsid w:val="004C3DC2"/>
    <w:rsid w:val="004C3E35"/>
    <w:rsid w:val="004C3EF2"/>
    <w:rsid w:val="004C40FA"/>
    <w:rsid w:val="004C4633"/>
    <w:rsid w:val="004C4B15"/>
    <w:rsid w:val="004C4C9E"/>
    <w:rsid w:val="004C4D52"/>
    <w:rsid w:val="004C5145"/>
    <w:rsid w:val="004C5255"/>
    <w:rsid w:val="004C5994"/>
    <w:rsid w:val="004C5F1B"/>
    <w:rsid w:val="004C5F6A"/>
    <w:rsid w:val="004C5FE3"/>
    <w:rsid w:val="004C6BB5"/>
    <w:rsid w:val="004C6D01"/>
    <w:rsid w:val="004C6F6A"/>
    <w:rsid w:val="004C7610"/>
    <w:rsid w:val="004C7810"/>
    <w:rsid w:val="004C781D"/>
    <w:rsid w:val="004C7862"/>
    <w:rsid w:val="004C7916"/>
    <w:rsid w:val="004C7C38"/>
    <w:rsid w:val="004C7E83"/>
    <w:rsid w:val="004D0457"/>
    <w:rsid w:val="004D06C8"/>
    <w:rsid w:val="004D0823"/>
    <w:rsid w:val="004D0B97"/>
    <w:rsid w:val="004D0E55"/>
    <w:rsid w:val="004D1024"/>
    <w:rsid w:val="004D10D0"/>
    <w:rsid w:val="004D15CA"/>
    <w:rsid w:val="004D1964"/>
    <w:rsid w:val="004D1C90"/>
    <w:rsid w:val="004D1E42"/>
    <w:rsid w:val="004D2254"/>
    <w:rsid w:val="004D254B"/>
    <w:rsid w:val="004D2565"/>
    <w:rsid w:val="004D25A6"/>
    <w:rsid w:val="004D279F"/>
    <w:rsid w:val="004D2A92"/>
    <w:rsid w:val="004D2F00"/>
    <w:rsid w:val="004D2F43"/>
    <w:rsid w:val="004D3218"/>
    <w:rsid w:val="004D35A9"/>
    <w:rsid w:val="004D3611"/>
    <w:rsid w:val="004D3940"/>
    <w:rsid w:val="004D3A04"/>
    <w:rsid w:val="004D3C84"/>
    <w:rsid w:val="004D403E"/>
    <w:rsid w:val="004D4156"/>
    <w:rsid w:val="004D42C7"/>
    <w:rsid w:val="004D43F0"/>
    <w:rsid w:val="004D456E"/>
    <w:rsid w:val="004D45AE"/>
    <w:rsid w:val="004D4959"/>
    <w:rsid w:val="004D4968"/>
    <w:rsid w:val="004D4D58"/>
    <w:rsid w:val="004D4EC4"/>
    <w:rsid w:val="004D540E"/>
    <w:rsid w:val="004D5673"/>
    <w:rsid w:val="004D568E"/>
    <w:rsid w:val="004D5694"/>
    <w:rsid w:val="004D5CC5"/>
    <w:rsid w:val="004D60EF"/>
    <w:rsid w:val="004D614D"/>
    <w:rsid w:val="004D61BE"/>
    <w:rsid w:val="004D6592"/>
    <w:rsid w:val="004D65BE"/>
    <w:rsid w:val="004D68BF"/>
    <w:rsid w:val="004D6BFD"/>
    <w:rsid w:val="004D7219"/>
    <w:rsid w:val="004D7343"/>
    <w:rsid w:val="004D737B"/>
    <w:rsid w:val="004D7464"/>
    <w:rsid w:val="004D7672"/>
    <w:rsid w:val="004D777C"/>
    <w:rsid w:val="004D7CE4"/>
    <w:rsid w:val="004D7E96"/>
    <w:rsid w:val="004D7EE9"/>
    <w:rsid w:val="004E0293"/>
    <w:rsid w:val="004E0927"/>
    <w:rsid w:val="004E0C2D"/>
    <w:rsid w:val="004E0CD4"/>
    <w:rsid w:val="004E0DDD"/>
    <w:rsid w:val="004E1236"/>
    <w:rsid w:val="004E170F"/>
    <w:rsid w:val="004E1BC7"/>
    <w:rsid w:val="004E1CA1"/>
    <w:rsid w:val="004E1E65"/>
    <w:rsid w:val="004E2068"/>
    <w:rsid w:val="004E21C4"/>
    <w:rsid w:val="004E22E6"/>
    <w:rsid w:val="004E24CC"/>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A0B"/>
    <w:rsid w:val="004E4BDE"/>
    <w:rsid w:val="004E4D35"/>
    <w:rsid w:val="004E4E71"/>
    <w:rsid w:val="004E52F7"/>
    <w:rsid w:val="004E5322"/>
    <w:rsid w:val="004E5698"/>
    <w:rsid w:val="004E5788"/>
    <w:rsid w:val="004E58BD"/>
    <w:rsid w:val="004E5925"/>
    <w:rsid w:val="004E5A9B"/>
    <w:rsid w:val="004E5D0A"/>
    <w:rsid w:val="004E5D23"/>
    <w:rsid w:val="004E5D91"/>
    <w:rsid w:val="004E5F69"/>
    <w:rsid w:val="004E5FD3"/>
    <w:rsid w:val="004E621B"/>
    <w:rsid w:val="004E6579"/>
    <w:rsid w:val="004E6A04"/>
    <w:rsid w:val="004E6BD5"/>
    <w:rsid w:val="004E6E51"/>
    <w:rsid w:val="004E7163"/>
    <w:rsid w:val="004E7213"/>
    <w:rsid w:val="004E75A2"/>
    <w:rsid w:val="004E7D0C"/>
    <w:rsid w:val="004E7E4E"/>
    <w:rsid w:val="004F0A59"/>
    <w:rsid w:val="004F0F3F"/>
    <w:rsid w:val="004F0FA8"/>
    <w:rsid w:val="004F11DA"/>
    <w:rsid w:val="004F12B8"/>
    <w:rsid w:val="004F148E"/>
    <w:rsid w:val="004F19BF"/>
    <w:rsid w:val="004F1C2C"/>
    <w:rsid w:val="004F20D1"/>
    <w:rsid w:val="004F22EE"/>
    <w:rsid w:val="004F2433"/>
    <w:rsid w:val="004F251D"/>
    <w:rsid w:val="004F2849"/>
    <w:rsid w:val="004F2BBE"/>
    <w:rsid w:val="004F2C7F"/>
    <w:rsid w:val="004F2E07"/>
    <w:rsid w:val="004F3055"/>
    <w:rsid w:val="004F311C"/>
    <w:rsid w:val="004F34F6"/>
    <w:rsid w:val="004F37D0"/>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6F3B"/>
    <w:rsid w:val="004F70EA"/>
    <w:rsid w:val="004F7137"/>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8F1"/>
    <w:rsid w:val="00501926"/>
    <w:rsid w:val="00501C1D"/>
    <w:rsid w:val="00502502"/>
    <w:rsid w:val="0050280C"/>
    <w:rsid w:val="00502ADD"/>
    <w:rsid w:val="00502BCA"/>
    <w:rsid w:val="00502E55"/>
    <w:rsid w:val="00502FDC"/>
    <w:rsid w:val="005030C1"/>
    <w:rsid w:val="005030DF"/>
    <w:rsid w:val="00503148"/>
    <w:rsid w:val="0050316C"/>
    <w:rsid w:val="005031F3"/>
    <w:rsid w:val="00503242"/>
    <w:rsid w:val="00503A40"/>
    <w:rsid w:val="00503BEE"/>
    <w:rsid w:val="00503C7C"/>
    <w:rsid w:val="00503E95"/>
    <w:rsid w:val="0050414D"/>
    <w:rsid w:val="005043AC"/>
    <w:rsid w:val="00504726"/>
    <w:rsid w:val="005048B5"/>
    <w:rsid w:val="00504B50"/>
    <w:rsid w:val="00504E59"/>
    <w:rsid w:val="005056F9"/>
    <w:rsid w:val="0050589C"/>
    <w:rsid w:val="00505D9A"/>
    <w:rsid w:val="00506090"/>
    <w:rsid w:val="00506665"/>
    <w:rsid w:val="0050689F"/>
    <w:rsid w:val="00506AB2"/>
    <w:rsid w:val="00506D5A"/>
    <w:rsid w:val="005074DF"/>
    <w:rsid w:val="00507768"/>
    <w:rsid w:val="005077D6"/>
    <w:rsid w:val="00507C32"/>
    <w:rsid w:val="00507FE4"/>
    <w:rsid w:val="005103AB"/>
    <w:rsid w:val="00510C4C"/>
    <w:rsid w:val="00510FF0"/>
    <w:rsid w:val="005118F1"/>
    <w:rsid w:val="005119B6"/>
    <w:rsid w:val="005119EB"/>
    <w:rsid w:val="0051235E"/>
    <w:rsid w:val="005124C2"/>
    <w:rsid w:val="005126EA"/>
    <w:rsid w:val="00512B0A"/>
    <w:rsid w:val="00512B75"/>
    <w:rsid w:val="00512F85"/>
    <w:rsid w:val="00513386"/>
    <w:rsid w:val="00513850"/>
    <w:rsid w:val="00513B7A"/>
    <w:rsid w:val="00513F0E"/>
    <w:rsid w:val="00513F2D"/>
    <w:rsid w:val="0051462B"/>
    <w:rsid w:val="00514699"/>
    <w:rsid w:val="00514D42"/>
    <w:rsid w:val="00514DA3"/>
    <w:rsid w:val="00514F13"/>
    <w:rsid w:val="00515080"/>
    <w:rsid w:val="0051584E"/>
    <w:rsid w:val="00515B59"/>
    <w:rsid w:val="00515F67"/>
    <w:rsid w:val="00516416"/>
    <w:rsid w:val="00517081"/>
    <w:rsid w:val="00517290"/>
    <w:rsid w:val="0051743D"/>
    <w:rsid w:val="00517556"/>
    <w:rsid w:val="0051774D"/>
    <w:rsid w:val="00517A0F"/>
    <w:rsid w:val="00517ED5"/>
    <w:rsid w:val="00520412"/>
    <w:rsid w:val="00520825"/>
    <w:rsid w:val="0052085A"/>
    <w:rsid w:val="0052141C"/>
    <w:rsid w:val="005214D8"/>
    <w:rsid w:val="0052160C"/>
    <w:rsid w:val="00521770"/>
    <w:rsid w:val="00521845"/>
    <w:rsid w:val="00521BBB"/>
    <w:rsid w:val="00521DD1"/>
    <w:rsid w:val="00521ED5"/>
    <w:rsid w:val="00522823"/>
    <w:rsid w:val="0052283A"/>
    <w:rsid w:val="005228CA"/>
    <w:rsid w:val="00522A12"/>
    <w:rsid w:val="00522A3F"/>
    <w:rsid w:val="00523210"/>
    <w:rsid w:val="005234A6"/>
    <w:rsid w:val="005234BA"/>
    <w:rsid w:val="00523511"/>
    <w:rsid w:val="00523922"/>
    <w:rsid w:val="00523C1D"/>
    <w:rsid w:val="00523F23"/>
    <w:rsid w:val="00524082"/>
    <w:rsid w:val="00524168"/>
    <w:rsid w:val="00524243"/>
    <w:rsid w:val="005243B5"/>
    <w:rsid w:val="00524473"/>
    <w:rsid w:val="005245C9"/>
    <w:rsid w:val="005246D2"/>
    <w:rsid w:val="0052471B"/>
    <w:rsid w:val="005248D5"/>
    <w:rsid w:val="005248F3"/>
    <w:rsid w:val="0052497F"/>
    <w:rsid w:val="00524B5C"/>
    <w:rsid w:val="0052514D"/>
    <w:rsid w:val="00525334"/>
    <w:rsid w:val="005253C8"/>
    <w:rsid w:val="00525954"/>
    <w:rsid w:val="00525D50"/>
    <w:rsid w:val="00525E12"/>
    <w:rsid w:val="005260F8"/>
    <w:rsid w:val="005261C4"/>
    <w:rsid w:val="00526245"/>
    <w:rsid w:val="00526321"/>
    <w:rsid w:val="00526856"/>
    <w:rsid w:val="005268D7"/>
    <w:rsid w:val="00526B16"/>
    <w:rsid w:val="0052706F"/>
    <w:rsid w:val="005271A9"/>
    <w:rsid w:val="00527505"/>
    <w:rsid w:val="0052771B"/>
    <w:rsid w:val="005278D4"/>
    <w:rsid w:val="00527AAE"/>
    <w:rsid w:val="005301CF"/>
    <w:rsid w:val="00530274"/>
    <w:rsid w:val="005304ED"/>
    <w:rsid w:val="00530643"/>
    <w:rsid w:val="0053064D"/>
    <w:rsid w:val="005306F7"/>
    <w:rsid w:val="00530773"/>
    <w:rsid w:val="0053097E"/>
    <w:rsid w:val="00530A80"/>
    <w:rsid w:val="00530AAC"/>
    <w:rsid w:val="00530B8C"/>
    <w:rsid w:val="00530C5D"/>
    <w:rsid w:val="00530DF5"/>
    <w:rsid w:val="005311F2"/>
    <w:rsid w:val="00531682"/>
    <w:rsid w:val="00531997"/>
    <w:rsid w:val="00531BC5"/>
    <w:rsid w:val="00531C0A"/>
    <w:rsid w:val="00531CD3"/>
    <w:rsid w:val="00532080"/>
    <w:rsid w:val="005325C2"/>
    <w:rsid w:val="005328E5"/>
    <w:rsid w:val="00532AFB"/>
    <w:rsid w:val="00532B36"/>
    <w:rsid w:val="00532C0A"/>
    <w:rsid w:val="00533285"/>
    <w:rsid w:val="00533782"/>
    <w:rsid w:val="00533944"/>
    <w:rsid w:val="00533D6C"/>
    <w:rsid w:val="00533D95"/>
    <w:rsid w:val="00534246"/>
    <w:rsid w:val="00534247"/>
    <w:rsid w:val="0053473E"/>
    <w:rsid w:val="00534755"/>
    <w:rsid w:val="00534892"/>
    <w:rsid w:val="00534964"/>
    <w:rsid w:val="0053501E"/>
    <w:rsid w:val="00535BAB"/>
    <w:rsid w:val="00535BEA"/>
    <w:rsid w:val="00535D8F"/>
    <w:rsid w:val="00535DDF"/>
    <w:rsid w:val="0053617E"/>
    <w:rsid w:val="005361B1"/>
    <w:rsid w:val="005363F7"/>
    <w:rsid w:val="005368EF"/>
    <w:rsid w:val="0053695A"/>
    <w:rsid w:val="00536A16"/>
    <w:rsid w:val="00536C23"/>
    <w:rsid w:val="00536EC0"/>
    <w:rsid w:val="00536FB3"/>
    <w:rsid w:val="00537125"/>
    <w:rsid w:val="005371A1"/>
    <w:rsid w:val="00537523"/>
    <w:rsid w:val="00537617"/>
    <w:rsid w:val="005379E5"/>
    <w:rsid w:val="005400C9"/>
    <w:rsid w:val="005404AA"/>
    <w:rsid w:val="005408CA"/>
    <w:rsid w:val="0054116A"/>
    <w:rsid w:val="005411AD"/>
    <w:rsid w:val="005412D3"/>
    <w:rsid w:val="005416A3"/>
    <w:rsid w:val="00541718"/>
    <w:rsid w:val="00541BBD"/>
    <w:rsid w:val="00541DF0"/>
    <w:rsid w:val="00541E94"/>
    <w:rsid w:val="00541EE2"/>
    <w:rsid w:val="00542425"/>
    <w:rsid w:val="005425C1"/>
    <w:rsid w:val="00542657"/>
    <w:rsid w:val="005426B2"/>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4B6"/>
    <w:rsid w:val="005444E7"/>
    <w:rsid w:val="00544661"/>
    <w:rsid w:val="0054478E"/>
    <w:rsid w:val="005449CD"/>
    <w:rsid w:val="00544D20"/>
    <w:rsid w:val="005451A5"/>
    <w:rsid w:val="00545467"/>
    <w:rsid w:val="005454D0"/>
    <w:rsid w:val="0054558B"/>
    <w:rsid w:val="0054559F"/>
    <w:rsid w:val="0054596D"/>
    <w:rsid w:val="00545C59"/>
    <w:rsid w:val="00545FE1"/>
    <w:rsid w:val="00545FFD"/>
    <w:rsid w:val="005463D7"/>
    <w:rsid w:val="00546440"/>
    <w:rsid w:val="005465A8"/>
    <w:rsid w:val="00546951"/>
    <w:rsid w:val="00546AE3"/>
    <w:rsid w:val="00546B39"/>
    <w:rsid w:val="00546DCB"/>
    <w:rsid w:val="0054726F"/>
    <w:rsid w:val="0054748D"/>
    <w:rsid w:val="005474FB"/>
    <w:rsid w:val="005478AF"/>
    <w:rsid w:val="00547A87"/>
    <w:rsid w:val="00547CD9"/>
    <w:rsid w:val="005502E7"/>
    <w:rsid w:val="00550A90"/>
    <w:rsid w:val="00550CB0"/>
    <w:rsid w:val="005511FD"/>
    <w:rsid w:val="005518D8"/>
    <w:rsid w:val="00551A79"/>
    <w:rsid w:val="00551C51"/>
    <w:rsid w:val="00551D7F"/>
    <w:rsid w:val="0055202D"/>
    <w:rsid w:val="00552090"/>
    <w:rsid w:val="00552253"/>
    <w:rsid w:val="005523B2"/>
    <w:rsid w:val="00552860"/>
    <w:rsid w:val="0055299C"/>
    <w:rsid w:val="00552A64"/>
    <w:rsid w:val="00552D91"/>
    <w:rsid w:val="0055337B"/>
    <w:rsid w:val="0055362A"/>
    <w:rsid w:val="005536AB"/>
    <w:rsid w:val="0055377E"/>
    <w:rsid w:val="00553A9C"/>
    <w:rsid w:val="00553B0E"/>
    <w:rsid w:val="00553D07"/>
    <w:rsid w:val="00553DA0"/>
    <w:rsid w:val="00553F43"/>
    <w:rsid w:val="005540E0"/>
    <w:rsid w:val="00554305"/>
    <w:rsid w:val="0055473A"/>
    <w:rsid w:val="00554812"/>
    <w:rsid w:val="005549B2"/>
    <w:rsid w:val="00554B33"/>
    <w:rsid w:val="00554EB6"/>
    <w:rsid w:val="005553F4"/>
    <w:rsid w:val="0055544E"/>
    <w:rsid w:val="00555766"/>
    <w:rsid w:val="00555946"/>
    <w:rsid w:val="00555CE6"/>
    <w:rsid w:val="00555DFD"/>
    <w:rsid w:val="00555FA7"/>
    <w:rsid w:val="0055600A"/>
    <w:rsid w:val="005561B2"/>
    <w:rsid w:val="005564A8"/>
    <w:rsid w:val="00556583"/>
    <w:rsid w:val="00556B10"/>
    <w:rsid w:val="00556BBC"/>
    <w:rsid w:val="00556C98"/>
    <w:rsid w:val="00557011"/>
    <w:rsid w:val="005575EF"/>
    <w:rsid w:val="00557733"/>
    <w:rsid w:val="0055777D"/>
    <w:rsid w:val="00557B86"/>
    <w:rsid w:val="00557CEB"/>
    <w:rsid w:val="00557DF6"/>
    <w:rsid w:val="00557E01"/>
    <w:rsid w:val="00557E2A"/>
    <w:rsid w:val="00560089"/>
    <w:rsid w:val="00560662"/>
    <w:rsid w:val="00560A09"/>
    <w:rsid w:val="00560D55"/>
    <w:rsid w:val="00560D62"/>
    <w:rsid w:val="00560F6E"/>
    <w:rsid w:val="00561017"/>
    <w:rsid w:val="00561304"/>
    <w:rsid w:val="005615A9"/>
    <w:rsid w:val="0056160B"/>
    <w:rsid w:val="0056168E"/>
    <w:rsid w:val="0056170E"/>
    <w:rsid w:val="00561817"/>
    <w:rsid w:val="00561B07"/>
    <w:rsid w:val="00561B16"/>
    <w:rsid w:val="00561B40"/>
    <w:rsid w:val="00561B4E"/>
    <w:rsid w:val="00561BBF"/>
    <w:rsid w:val="00561FEC"/>
    <w:rsid w:val="00562187"/>
    <w:rsid w:val="0056225D"/>
    <w:rsid w:val="005622EA"/>
    <w:rsid w:val="005623E8"/>
    <w:rsid w:val="005625EA"/>
    <w:rsid w:val="00562F4F"/>
    <w:rsid w:val="0056323A"/>
    <w:rsid w:val="00563389"/>
    <w:rsid w:val="00563B35"/>
    <w:rsid w:val="00563C01"/>
    <w:rsid w:val="00563FC8"/>
    <w:rsid w:val="00564159"/>
    <w:rsid w:val="00564559"/>
    <w:rsid w:val="00564A84"/>
    <w:rsid w:val="00564A8E"/>
    <w:rsid w:val="00565253"/>
    <w:rsid w:val="0056597A"/>
    <w:rsid w:val="00565D60"/>
    <w:rsid w:val="00565EF2"/>
    <w:rsid w:val="005662D4"/>
    <w:rsid w:val="00566372"/>
    <w:rsid w:val="00566470"/>
    <w:rsid w:val="0056670F"/>
    <w:rsid w:val="00566911"/>
    <w:rsid w:val="00566A27"/>
    <w:rsid w:val="0056720F"/>
    <w:rsid w:val="0056743E"/>
    <w:rsid w:val="0056755B"/>
    <w:rsid w:val="0056797A"/>
    <w:rsid w:val="005679D1"/>
    <w:rsid w:val="00567A02"/>
    <w:rsid w:val="00567BAB"/>
    <w:rsid w:val="00567E56"/>
    <w:rsid w:val="00567E82"/>
    <w:rsid w:val="00570138"/>
    <w:rsid w:val="0057026F"/>
    <w:rsid w:val="00570889"/>
    <w:rsid w:val="00570B4B"/>
    <w:rsid w:val="005717A0"/>
    <w:rsid w:val="00571931"/>
    <w:rsid w:val="00571AFE"/>
    <w:rsid w:val="00571B2B"/>
    <w:rsid w:val="00571BB8"/>
    <w:rsid w:val="00571DC5"/>
    <w:rsid w:val="005720B3"/>
    <w:rsid w:val="0057231A"/>
    <w:rsid w:val="00572514"/>
    <w:rsid w:val="00572710"/>
    <w:rsid w:val="00572889"/>
    <w:rsid w:val="00572946"/>
    <w:rsid w:val="005729FF"/>
    <w:rsid w:val="00572A9D"/>
    <w:rsid w:val="00572D30"/>
    <w:rsid w:val="00572E55"/>
    <w:rsid w:val="005731BE"/>
    <w:rsid w:val="0057323A"/>
    <w:rsid w:val="005739B8"/>
    <w:rsid w:val="00573B41"/>
    <w:rsid w:val="005740D9"/>
    <w:rsid w:val="00574523"/>
    <w:rsid w:val="00574636"/>
    <w:rsid w:val="00574716"/>
    <w:rsid w:val="00574D53"/>
    <w:rsid w:val="00574D76"/>
    <w:rsid w:val="00574E68"/>
    <w:rsid w:val="00574E9F"/>
    <w:rsid w:val="00575037"/>
    <w:rsid w:val="005750F9"/>
    <w:rsid w:val="00575109"/>
    <w:rsid w:val="00575352"/>
    <w:rsid w:val="005754C3"/>
    <w:rsid w:val="00575591"/>
    <w:rsid w:val="005757BC"/>
    <w:rsid w:val="00575B6B"/>
    <w:rsid w:val="00575BA6"/>
    <w:rsid w:val="00575BFB"/>
    <w:rsid w:val="00575C85"/>
    <w:rsid w:val="00575D21"/>
    <w:rsid w:val="00575E95"/>
    <w:rsid w:val="00575ECA"/>
    <w:rsid w:val="005764A6"/>
    <w:rsid w:val="00576589"/>
    <w:rsid w:val="005767D2"/>
    <w:rsid w:val="005769A4"/>
    <w:rsid w:val="00576A32"/>
    <w:rsid w:val="00576BFD"/>
    <w:rsid w:val="00576CC9"/>
    <w:rsid w:val="00576E7F"/>
    <w:rsid w:val="005772CC"/>
    <w:rsid w:val="005772DD"/>
    <w:rsid w:val="00577823"/>
    <w:rsid w:val="00577E65"/>
    <w:rsid w:val="00577F4A"/>
    <w:rsid w:val="005804A1"/>
    <w:rsid w:val="005805FA"/>
    <w:rsid w:val="005806AA"/>
    <w:rsid w:val="005808E5"/>
    <w:rsid w:val="00580972"/>
    <w:rsid w:val="00580AA5"/>
    <w:rsid w:val="00580AEE"/>
    <w:rsid w:val="00580C77"/>
    <w:rsid w:val="00580CB6"/>
    <w:rsid w:val="00580CB7"/>
    <w:rsid w:val="00581211"/>
    <w:rsid w:val="0058158C"/>
    <w:rsid w:val="00581790"/>
    <w:rsid w:val="005825F0"/>
    <w:rsid w:val="005826BC"/>
    <w:rsid w:val="00582756"/>
    <w:rsid w:val="005827A7"/>
    <w:rsid w:val="005829DA"/>
    <w:rsid w:val="00582B00"/>
    <w:rsid w:val="00582B4F"/>
    <w:rsid w:val="00582B5C"/>
    <w:rsid w:val="00582E6A"/>
    <w:rsid w:val="0058307B"/>
    <w:rsid w:val="005834E7"/>
    <w:rsid w:val="00583513"/>
    <w:rsid w:val="005838CE"/>
    <w:rsid w:val="00583962"/>
    <w:rsid w:val="0058398B"/>
    <w:rsid w:val="00583AC2"/>
    <w:rsid w:val="00583BB9"/>
    <w:rsid w:val="00583CED"/>
    <w:rsid w:val="00583D26"/>
    <w:rsid w:val="00583D95"/>
    <w:rsid w:val="00583E6B"/>
    <w:rsid w:val="00583FB9"/>
    <w:rsid w:val="005840CF"/>
    <w:rsid w:val="005844E3"/>
    <w:rsid w:val="005849EF"/>
    <w:rsid w:val="00584CA2"/>
    <w:rsid w:val="00584FEB"/>
    <w:rsid w:val="0058507F"/>
    <w:rsid w:val="00585131"/>
    <w:rsid w:val="0058551A"/>
    <w:rsid w:val="00585B50"/>
    <w:rsid w:val="00585CCB"/>
    <w:rsid w:val="00585D47"/>
    <w:rsid w:val="00585D90"/>
    <w:rsid w:val="00585E4D"/>
    <w:rsid w:val="00585FFF"/>
    <w:rsid w:val="00586015"/>
    <w:rsid w:val="00586154"/>
    <w:rsid w:val="00586209"/>
    <w:rsid w:val="00586394"/>
    <w:rsid w:val="005868B4"/>
    <w:rsid w:val="005868BE"/>
    <w:rsid w:val="00586C37"/>
    <w:rsid w:val="00586F22"/>
    <w:rsid w:val="005871C5"/>
    <w:rsid w:val="005872EC"/>
    <w:rsid w:val="005874E2"/>
    <w:rsid w:val="005874E3"/>
    <w:rsid w:val="00587668"/>
    <w:rsid w:val="00587B22"/>
    <w:rsid w:val="0059013B"/>
    <w:rsid w:val="005901EF"/>
    <w:rsid w:val="005902F3"/>
    <w:rsid w:val="00590342"/>
    <w:rsid w:val="00590350"/>
    <w:rsid w:val="005903DE"/>
    <w:rsid w:val="00590886"/>
    <w:rsid w:val="00590957"/>
    <w:rsid w:val="00590D3E"/>
    <w:rsid w:val="00590ED4"/>
    <w:rsid w:val="00591175"/>
    <w:rsid w:val="005911D6"/>
    <w:rsid w:val="0059121B"/>
    <w:rsid w:val="00591BEC"/>
    <w:rsid w:val="00592070"/>
    <w:rsid w:val="0059216B"/>
    <w:rsid w:val="0059279A"/>
    <w:rsid w:val="00592A2C"/>
    <w:rsid w:val="00592B8E"/>
    <w:rsid w:val="00592DD3"/>
    <w:rsid w:val="00592DEE"/>
    <w:rsid w:val="0059315B"/>
    <w:rsid w:val="0059335C"/>
    <w:rsid w:val="005934B3"/>
    <w:rsid w:val="005936D7"/>
    <w:rsid w:val="00593E55"/>
    <w:rsid w:val="00593E94"/>
    <w:rsid w:val="00593FA9"/>
    <w:rsid w:val="00593FD1"/>
    <w:rsid w:val="00594085"/>
    <w:rsid w:val="005944DA"/>
    <w:rsid w:val="0059460B"/>
    <w:rsid w:val="00594882"/>
    <w:rsid w:val="0059492A"/>
    <w:rsid w:val="00594A24"/>
    <w:rsid w:val="00594B1A"/>
    <w:rsid w:val="00594B41"/>
    <w:rsid w:val="00595139"/>
    <w:rsid w:val="00595256"/>
    <w:rsid w:val="0059527C"/>
    <w:rsid w:val="0059555E"/>
    <w:rsid w:val="0059588B"/>
    <w:rsid w:val="00595A83"/>
    <w:rsid w:val="00595C6F"/>
    <w:rsid w:val="00595F87"/>
    <w:rsid w:val="005963E8"/>
    <w:rsid w:val="0059651B"/>
    <w:rsid w:val="005968CE"/>
    <w:rsid w:val="005969C0"/>
    <w:rsid w:val="005969C7"/>
    <w:rsid w:val="00596A8E"/>
    <w:rsid w:val="00596ADD"/>
    <w:rsid w:val="00596D6A"/>
    <w:rsid w:val="00596DA2"/>
    <w:rsid w:val="00597A35"/>
    <w:rsid w:val="00597C69"/>
    <w:rsid w:val="00597F47"/>
    <w:rsid w:val="005A0059"/>
    <w:rsid w:val="005A03FF"/>
    <w:rsid w:val="005A068F"/>
    <w:rsid w:val="005A07D4"/>
    <w:rsid w:val="005A1019"/>
    <w:rsid w:val="005A10F4"/>
    <w:rsid w:val="005A1255"/>
    <w:rsid w:val="005A127A"/>
    <w:rsid w:val="005A1590"/>
    <w:rsid w:val="005A16B7"/>
    <w:rsid w:val="005A18E5"/>
    <w:rsid w:val="005A1C7D"/>
    <w:rsid w:val="005A1FA5"/>
    <w:rsid w:val="005A2021"/>
    <w:rsid w:val="005A2076"/>
    <w:rsid w:val="005A2697"/>
    <w:rsid w:val="005A277A"/>
    <w:rsid w:val="005A31DE"/>
    <w:rsid w:val="005A34D0"/>
    <w:rsid w:val="005A3A31"/>
    <w:rsid w:val="005A3D3E"/>
    <w:rsid w:val="005A401F"/>
    <w:rsid w:val="005A4129"/>
    <w:rsid w:val="005A41BC"/>
    <w:rsid w:val="005A42B1"/>
    <w:rsid w:val="005A4D30"/>
    <w:rsid w:val="005A4E4E"/>
    <w:rsid w:val="005A4EC8"/>
    <w:rsid w:val="005A52A2"/>
    <w:rsid w:val="005A58F4"/>
    <w:rsid w:val="005A595A"/>
    <w:rsid w:val="005A5A40"/>
    <w:rsid w:val="005A5AB0"/>
    <w:rsid w:val="005A5BA4"/>
    <w:rsid w:val="005A5E82"/>
    <w:rsid w:val="005A61C7"/>
    <w:rsid w:val="005A64D9"/>
    <w:rsid w:val="005A66C4"/>
    <w:rsid w:val="005A678A"/>
    <w:rsid w:val="005A6A15"/>
    <w:rsid w:val="005A6B06"/>
    <w:rsid w:val="005A6BF1"/>
    <w:rsid w:val="005A6DD0"/>
    <w:rsid w:val="005A7252"/>
    <w:rsid w:val="005A7653"/>
    <w:rsid w:val="005A7886"/>
    <w:rsid w:val="005A7EF3"/>
    <w:rsid w:val="005B018E"/>
    <w:rsid w:val="005B0468"/>
    <w:rsid w:val="005B069C"/>
    <w:rsid w:val="005B0A47"/>
    <w:rsid w:val="005B0C4E"/>
    <w:rsid w:val="005B0D5A"/>
    <w:rsid w:val="005B0DA6"/>
    <w:rsid w:val="005B1798"/>
    <w:rsid w:val="005B1B3A"/>
    <w:rsid w:val="005B2091"/>
    <w:rsid w:val="005B2193"/>
    <w:rsid w:val="005B2311"/>
    <w:rsid w:val="005B2368"/>
    <w:rsid w:val="005B2C84"/>
    <w:rsid w:val="005B2F1E"/>
    <w:rsid w:val="005B3332"/>
    <w:rsid w:val="005B344F"/>
    <w:rsid w:val="005B3A54"/>
    <w:rsid w:val="005B3D4E"/>
    <w:rsid w:val="005B3F80"/>
    <w:rsid w:val="005B4027"/>
    <w:rsid w:val="005B4412"/>
    <w:rsid w:val="005B4537"/>
    <w:rsid w:val="005B467E"/>
    <w:rsid w:val="005B49FC"/>
    <w:rsid w:val="005B4A73"/>
    <w:rsid w:val="005B4C1C"/>
    <w:rsid w:val="005B4D66"/>
    <w:rsid w:val="005B4ED4"/>
    <w:rsid w:val="005B4EDF"/>
    <w:rsid w:val="005B4FA3"/>
    <w:rsid w:val="005B501A"/>
    <w:rsid w:val="005B5085"/>
    <w:rsid w:val="005B5238"/>
    <w:rsid w:val="005B53F2"/>
    <w:rsid w:val="005B579F"/>
    <w:rsid w:val="005B589A"/>
    <w:rsid w:val="005B5986"/>
    <w:rsid w:val="005B5BAA"/>
    <w:rsid w:val="005B617D"/>
    <w:rsid w:val="005B6595"/>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01"/>
    <w:rsid w:val="005C15E9"/>
    <w:rsid w:val="005C15FF"/>
    <w:rsid w:val="005C190B"/>
    <w:rsid w:val="005C1FDC"/>
    <w:rsid w:val="005C22DE"/>
    <w:rsid w:val="005C2785"/>
    <w:rsid w:val="005C2A58"/>
    <w:rsid w:val="005C2A7B"/>
    <w:rsid w:val="005C2D8C"/>
    <w:rsid w:val="005C2E24"/>
    <w:rsid w:val="005C2ED8"/>
    <w:rsid w:val="005C318E"/>
    <w:rsid w:val="005C3195"/>
    <w:rsid w:val="005C34DC"/>
    <w:rsid w:val="005C361F"/>
    <w:rsid w:val="005C3625"/>
    <w:rsid w:val="005C36E2"/>
    <w:rsid w:val="005C39F7"/>
    <w:rsid w:val="005C3C35"/>
    <w:rsid w:val="005C4131"/>
    <w:rsid w:val="005C44C2"/>
    <w:rsid w:val="005C4956"/>
    <w:rsid w:val="005C4963"/>
    <w:rsid w:val="005C4F3E"/>
    <w:rsid w:val="005C531F"/>
    <w:rsid w:val="005C539A"/>
    <w:rsid w:val="005C5439"/>
    <w:rsid w:val="005C57E0"/>
    <w:rsid w:val="005C599D"/>
    <w:rsid w:val="005C5B6E"/>
    <w:rsid w:val="005C5D4A"/>
    <w:rsid w:val="005C5DB0"/>
    <w:rsid w:val="005C5DDF"/>
    <w:rsid w:val="005C614C"/>
    <w:rsid w:val="005C65A7"/>
    <w:rsid w:val="005C675B"/>
    <w:rsid w:val="005C67B8"/>
    <w:rsid w:val="005C6942"/>
    <w:rsid w:val="005C69E7"/>
    <w:rsid w:val="005C6E2F"/>
    <w:rsid w:val="005C6E82"/>
    <w:rsid w:val="005C6F2E"/>
    <w:rsid w:val="005C6F7E"/>
    <w:rsid w:val="005C72CD"/>
    <w:rsid w:val="005C73EE"/>
    <w:rsid w:val="005C74DF"/>
    <w:rsid w:val="005C75B4"/>
    <w:rsid w:val="005C764B"/>
    <w:rsid w:val="005C7704"/>
    <w:rsid w:val="005C77A3"/>
    <w:rsid w:val="005C77AB"/>
    <w:rsid w:val="005C794B"/>
    <w:rsid w:val="005C7BE6"/>
    <w:rsid w:val="005C7E20"/>
    <w:rsid w:val="005D015A"/>
    <w:rsid w:val="005D0404"/>
    <w:rsid w:val="005D0DA8"/>
    <w:rsid w:val="005D0FA5"/>
    <w:rsid w:val="005D10D8"/>
    <w:rsid w:val="005D1264"/>
    <w:rsid w:val="005D1478"/>
    <w:rsid w:val="005D1524"/>
    <w:rsid w:val="005D1605"/>
    <w:rsid w:val="005D173D"/>
    <w:rsid w:val="005D1845"/>
    <w:rsid w:val="005D1A18"/>
    <w:rsid w:val="005D1B1F"/>
    <w:rsid w:val="005D1D58"/>
    <w:rsid w:val="005D1DCE"/>
    <w:rsid w:val="005D1EC2"/>
    <w:rsid w:val="005D1F09"/>
    <w:rsid w:val="005D21ED"/>
    <w:rsid w:val="005D22FC"/>
    <w:rsid w:val="005D2A39"/>
    <w:rsid w:val="005D3548"/>
    <w:rsid w:val="005D36E7"/>
    <w:rsid w:val="005D3728"/>
    <w:rsid w:val="005D3869"/>
    <w:rsid w:val="005D38B9"/>
    <w:rsid w:val="005D3B27"/>
    <w:rsid w:val="005D4008"/>
    <w:rsid w:val="005D4010"/>
    <w:rsid w:val="005D4853"/>
    <w:rsid w:val="005D4A27"/>
    <w:rsid w:val="005D4B25"/>
    <w:rsid w:val="005D4B26"/>
    <w:rsid w:val="005D4EA8"/>
    <w:rsid w:val="005D4F46"/>
    <w:rsid w:val="005D512C"/>
    <w:rsid w:val="005D5696"/>
    <w:rsid w:val="005D57B5"/>
    <w:rsid w:val="005D5865"/>
    <w:rsid w:val="005D59D7"/>
    <w:rsid w:val="005D5A37"/>
    <w:rsid w:val="005D5C56"/>
    <w:rsid w:val="005D5F47"/>
    <w:rsid w:val="005D614D"/>
    <w:rsid w:val="005D616E"/>
    <w:rsid w:val="005D6232"/>
    <w:rsid w:val="005D6498"/>
    <w:rsid w:val="005D6562"/>
    <w:rsid w:val="005D6CDC"/>
    <w:rsid w:val="005D6E92"/>
    <w:rsid w:val="005D6EC9"/>
    <w:rsid w:val="005D6F55"/>
    <w:rsid w:val="005D6FF4"/>
    <w:rsid w:val="005D7187"/>
    <w:rsid w:val="005D7420"/>
    <w:rsid w:val="005D75A5"/>
    <w:rsid w:val="005D75EE"/>
    <w:rsid w:val="005D76A6"/>
    <w:rsid w:val="005D79C8"/>
    <w:rsid w:val="005D7CBC"/>
    <w:rsid w:val="005D7FE2"/>
    <w:rsid w:val="005E019F"/>
    <w:rsid w:val="005E043E"/>
    <w:rsid w:val="005E0455"/>
    <w:rsid w:val="005E0678"/>
    <w:rsid w:val="005E087B"/>
    <w:rsid w:val="005E0DBC"/>
    <w:rsid w:val="005E0F16"/>
    <w:rsid w:val="005E144B"/>
    <w:rsid w:val="005E1706"/>
    <w:rsid w:val="005E1C40"/>
    <w:rsid w:val="005E1DCF"/>
    <w:rsid w:val="005E22F0"/>
    <w:rsid w:val="005E26AE"/>
    <w:rsid w:val="005E2860"/>
    <w:rsid w:val="005E29F4"/>
    <w:rsid w:val="005E2CC0"/>
    <w:rsid w:val="005E2E0B"/>
    <w:rsid w:val="005E2F73"/>
    <w:rsid w:val="005E3212"/>
    <w:rsid w:val="005E3326"/>
    <w:rsid w:val="005E3353"/>
    <w:rsid w:val="005E3C22"/>
    <w:rsid w:val="005E42CD"/>
    <w:rsid w:val="005E4340"/>
    <w:rsid w:val="005E4369"/>
    <w:rsid w:val="005E456F"/>
    <w:rsid w:val="005E4585"/>
    <w:rsid w:val="005E4586"/>
    <w:rsid w:val="005E467A"/>
    <w:rsid w:val="005E46A2"/>
    <w:rsid w:val="005E47CB"/>
    <w:rsid w:val="005E482E"/>
    <w:rsid w:val="005E4871"/>
    <w:rsid w:val="005E4B13"/>
    <w:rsid w:val="005E4CF6"/>
    <w:rsid w:val="005E51B4"/>
    <w:rsid w:val="005E5345"/>
    <w:rsid w:val="005E54EC"/>
    <w:rsid w:val="005E5A3F"/>
    <w:rsid w:val="005E62D5"/>
    <w:rsid w:val="005E62DD"/>
    <w:rsid w:val="005E7397"/>
    <w:rsid w:val="005E75A5"/>
    <w:rsid w:val="005E75EF"/>
    <w:rsid w:val="005E781E"/>
    <w:rsid w:val="005E798F"/>
    <w:rsid w:val="005E7E44"/>
    <w:rsid w:val="005E7F6B"/>
    <w:rsid w:val="005E7F8E"/>
    <w:rsid w:val="005F068E"/>
    <w:rsid w:val="005F0692"/>
    <w:rsid w:val="005F0858"/>
    <w:rsid w:val="005F08EC"/>
    <w:rsid w:val="005F0905"/>
    <w:rsid w:val="005F09C2"/>
    <w:rsid w:val="005F0A78"/>
    <w:rsid w:val="005F0EC4"/>
    <w:rsid w:val="005F0F8B"/>
    <w:rsid w:val="005F11E9"/>
    <w:rsid w:val="005F12C6"/>
    <w:rsid w:val="005F12D2"/>
    <w:rsid w:val="005F12E6"/>
    <w:rsid w:val="005F189A"/>
    <w:rsid w:val="005F1C44"/>
    <w:rsid w:val="005F1DAF"/>
    <w:rsid w:val="005F1EFB"/>
    <w:rsid w:val="005F2116"/>
    <w:rsid w:val="005F2141"/>
    <w:rsid w:val="005F22D8"/>
    <w:rsid w:val="005F240E"/>
    <w:rsid w:val="005F269E"/>
    <w:rsid w:val="005F2A04"/>
    <w:rsid w:val="005F2B28"/>
    <w:rsid w:val="005F2F92"/>
    <w:rsid w:val="005F314D"/>
    <w:rsid w:val="005F3291"/>
    <w:rsid w:val="005F362D"/>
    <w:rsid w:val="005F37CB"/>
    <w:rsid w:val="005F39F9"/>
    <w:rsid w:val="005F39FD"/>
    <w:rsid w:val="005F3A92"/>
    <w:rsid w:val="005F3DC0"/>
    <w:rsid w:val="005F3E65"/>
    <w:rsid w:val="005F41F8"/>
    <w:rsid w:val="005F4591"/>
    <w:rsid w:val="005F4A9E"/>
    <w:rsid w:val="005F4CF7"/>
    <w:rsid w:val="005F4DFE"/>
    <w:rsid w:val="005F5364"/>
    <w:rsid w:val="005F539F"/>
    <w:rsid w:val="005F543E"/>
    <w:rsid w:val="005F5555"/>
    <w:rsid w:val="005F556B"/>
    <w:rsid w:val="005F56A1"/>
    <w:rsid w:val="005F56F9"/>
    <w:rsid w:val="005F578B"/>
    <w:rsid w:val="005F5864"/>
    <w:rsid w:val="005F596D"/>
    <w:rsid w:val="005F5C6F"/>
    <w:rsid w:val="005F5F68"/>
    <w:rsid w:val="005F5F80"/>
    <w:rsid w:val="005F60AD"/>
    <w:rsid w:val="005F623F"/>
    <w:rsid w:val="005F64C6"/>
    <w:rsid w:val="005F6D9E"/>
    <w:rsid w:val="005F6E25"/>
    <w:rsid w:val="005F6F0E"/>
    <w:rsid w:val="005F6F63"/>
    <w:rsid w:val="005F7209"/>
    <w:rsid w:val="005F7558"/>
    <w:rsid w:val="005F763C"/>
    <w:rsid w:val="005F76BD"/>
    <w:rsid w:val="005F791C"/>
    <w:rsid w:val="005F7E27"/>
    <w:rsid w:val="005F7EA1"/>
    <w:rsid w:val="005F7F14"/>
    <w:rsid w:val="005F7FA6"/>
    <w:rsid w:val="006003DA"/>
    <w:rsid w:val="006009C7"/>
    <w:rsid w:val="00600A37"/>
    <w:rsid w:val="00600CC0"/>
    <w:rsid w:val="006013E6"/>
    <w:rsid w:val="00601DC9"/>
    <w:rsid w:val="00601E1A"/>
    <w:rsid w:val="00601ED9"/>
    <w:rsid w:val="0060250A"/>
    <w:rsid w:val="006025EC"/>
    <w:rsid w:val="00602998"/>
    <w:rsid w:val="00602F4F"/>
    <w:rsid w:val="00603012"/>
    <w:rsid w:val="00603019"/>
    <w:rsid w:val="006033D1"/>
    <w:rsid w:val="00603BF1"/>
    <w:rsid w:val="00603CC9"/>
    <w:rsid w:val="00603F95"/>
    <w:rsid w:val="0060406B"/>
    <w:rsid w:val="0060411F"/>
    <w:rsid w:val="006042F8"/>
    <w:rsid w:val="006042FB"/>
    <w:rsid w:val="00604519"/>
    <w:rsid w:val="00604559"/>
    <w:rsid w:val="00604F09"/>
    <w:rsid w:val="00605207"/>
    <w:rsid w:val="0060590A"/>
    <w:rsid w:val="00605A63"/>
    <w:rsid w:val="00605B03"/>
    <w:rsid w:val="00605B10"/>
    <w:rsid w:val="00605DB2"/>
    <w:rsid w:val="00605F45"/>
    <w:rsid w:val="0060636D"/>
    <w:rsid w:val="006063ED"/>
    <w:rsid w:val="00606926"/>
    <w:rsid w:val="00606A99"/>
    <w:rsid w:val="00606C0D"/>
    <w:rsid w:val="00606C8B"/>
    <w:rsid w:val="00607020"/>
    <w:rsid w:val="0060719B"/>
    <w:rsid w:val="00607247"/>
    <w:rsid w:val="006079DE"/>
    <w:rsid w:val="00607C54"/>
    <w:rsid w:val="00607D05"/>
    <w:rsid w:val="00607EB9"/>
    <w:rsid w:val="00610398"/>
    <w:rsid w:val="006103D8"/>
    <w:rsid w:val="00610432"/>
    <w:rsid w:val="006105B7"/>
    <w:rsid w:val="00610712"/>
    <w:rsid w:val="00610859"/>
    <w:rsid w:val="0061085B"/>
    <w:rsid w:val="0061148D"/>
    <w:rsid w:val="0061158A"/>
    <w:rsid w:val="00611659"/>
    <w:rsid w:val="006116E7"/>
    <w:rsid w:val="00611772"/>
    <w:rsid w:val="00611968"/>
    <w:rsid w:val="00611A93"/>
    <w:rsid w:val="00611BD2"/>
    <w:rsid w:val="00611C1D"/>
    <w:rsid w:val="00611E21"/>
    <w:rsid w:val="006121DA"/>
    <w:rsid w:val="006124ED"/>
    <w:rsid w:val="006128BF"/>
    <w:rsid w:val="006131A8"/>
    <w:rsid w:val="00613235"/>
    <w:rsid w:val="0061329E"/>
    <w:rsid w:val="0061376F"/>
    <w:rsid w:val="00613B12"/>
    <w:rsid w:val="006140AE"/>
    <w:rsid w:val="006142E9"/>
    <w:rsid w:val="00614617"/>
    <w:rsid w:val="0061472D"/>
    <w:rsid w:val="00614965"/>
    <w:rsid w:val="0061496B"/>
    <w:rsid w:val="0061537E"/>
    <w:rsid w:val="006155D2"/>
    <w:rsid w:val="00615632"/>
    <w:rsid w:val="00615635"/>
    <w:rsid w:val="00615656"/>
    <w:rsid w:val="0061566B"/>
    <w:rsid w:val="006159BB"/>
    <w:rsid w:val="006159BF"/>
    <w:rsid w:val="00615C27"/>
    <w:rsid w:val="00615DC8"/>
    <w:rsid w:val="00615FC4"/>
    <w:rsid w:val="00616D4A"/>
    <w:rsid w:val="0061703D"/>
    <w:rsid w:val="00617286"/>
    <w:rsid w:val="006173E9"/>
    <w:rsid w:val="006179BC"/>
    <w:rsid w:val="00617A59"/>
    <w:rsid w:val="00617ACE"/>
    <w:rsid w:val="00617B3A"/>
    <w:rsid w:val="00620355"/>
    <w:rsid w:val="0062053D"/>
    <w:rsid w:val="0062065A"/>
    <w:rsid w:val="006206C6"/>
    <w:rsid w:val="00620AB0"/>
    <w:rsid w:val="00620CA1"/>
    <w:rsid w:val="00620DE5"/>
    <w:rsid w:val="0062116A"/>
    <w:rsid w:val="006216A1"/>
    <w:rsid w:val="006216BD"/>
    <w:rsid w:val="006218C3"/>
    <w:rsid w:val="00621A29"/>
    <w:rsid w:val="00621A3B"/>
    <w:rsid w:val="00621A55"/>
    <w:rsid w:val="00621F77"/>
    <w:rsid w:val="00622031"/>
    <w:rsid w:val="00622147"/>
    <w:rsid w:val="006222DC"/>
    <w:rsid w:val="00622313"/>
    <w:rsid w:val="0062273D"/>
    <w:rsid w:val="006228EE"/>
    <w:rsid w:val="00622CAF"/>
    <w:rsid w:val="00622FCA"/>
    <w:rsid w:val="0062307B"/>
    <w:rsid w:val="00623758"/>
    <w:rsid w:val="00623819"/>
    <w:rsid w:val="006239E1"/>
    <w:rsid w:val="00623A6D"/>
    <w:rsid w:val="00623DF3"/>
    <w:rsid w:val="00623FE4"/>
    <w:rsid w:val="00624214"/>
    <w:rsid w:val="00624598"/>
    <w:rsid w:val="00624BED"/>
    <w:rsid w:val="00624F16"/>
    <w:rsid w:val="00625046"/>
    <w:rsid w:val="0062507F"/>
    <w:rsid w:val="0062518F"/>
    <w:rsid w:val="006255E7"/>
    <w:rsid w:val="0062571D"/>
    <w:rsid w:val="006258E4"/>
    <w:rsid w:val="00625A9D"/>
    <w:rsid w:val="00625AB1"/>
    <w:rsid w:val="00625ADF"/>
    <w:rsid w:val="00625CEC"/>
    <w:rsid w:val="00626123"/>
    <w:rsid w:val="00626812"/>
    <w:rsid w:val="00626ADF"/>
    <w:rsid w:val="00626C8B"/>
    <w:rsid w:val="00626E02"/>
    <w:rsid w:val="00626FB2"/>
    <w:rsid w:val="006275EA"/>
    <w:rsid w:val="00627691"/>
    <w:rsid w:val="006276FA"/>
    <w:rsid w:val="00627887"/>
    <w:rsid w:val="00627B43"/>
    <w:rsid w:val="00627DCB"/>
    <w:rsid w:val="00627F4C"/>
    <w:rsid w:val="006301A4"/>
    <w:rsid w:val="0063048E"/>
    <w:rsid w:val="00630806"/>
    <w:rsid w:val="00630857"/>
    <w:rsid w:val="00630867"/>
    <w:rsid w:val="00630A2B"/>
    <w:rsid w:val="00630A4C"/>
    <w:rsid w:val="00630A97"/>
    <w:rsid w:val="00630CDC"/>
    <w:rsid w:val="00630F68"/>
    <w:rsid w:val="00630FAC"/>
    <w:rsid w:val="006312F4"/>
    <w:rsid w:val="006312FE"/>
    <w:rsid w:val="00631328"/>
    <w:rsid w:val="006316FF"/>
    <w:rsid w:val="00631880"/>
    <w:rsid w:val="00631A10"/>
    <w:rsid w:val="00631ACE"/>
    <w:rsid w:val="00631B66"/>
    <w:rsid w:val="00631C74"/>
    <w:rsid w:val="00631EC4"/>
    <w:rsid w:val="00632284"/>
    <w:rsid w:val="00632537"/>
    <w:rsid w:val="00632EDA"/>
    <w:rsid w:val="00633180"/>
    <w:rsid w:val="00633557"/>
    <w:rsid w:val="0063389F"/>
    <w:rsid w:val="00633979"/>
    <w:rsid w:val="00633A76"/>
    <w:rsid w:val="00633CF3"/>
    <w:rsid w:val="00633D2E"/>
    <w:rsid w:val="00633E04"/>
    <w:rsid w:val="006342EC"/>
    <w:rsid w:val="0063462F"/>
    <w:rsid w:val="00634749"/>
    <w:rsid w:val="006347F5"/>
    <w:rsid w:val="00634B5E"/>
    <w:rsid w:val="00634D44"/>
    <w:rsid w:val="00634EEB"/>
    <w:rsid w:val="00634F47"/>
    <w:rsid w:val="00635315"/>
    <w:rsid w:val="006354E2"/>
    <w:rsid w:val="006354E7"/>
    <w:rsid w:val="006357A3"/>
    <w:rsid w:val="006362D0"/>
    <w:rsid w:val="006363DE"/>
    <w:rsid w:val="00636651"/>
    <w:rsid w:val="00636875"/>
    <w:rsid w:val="00636A2D"/>
    <w:rsid w:val="00636B0C"/>
    <w:rsid w:val="00636C4A"/>
    <w:rsid w:val="00636C95"/>
    <w:rsid w:val="00636DA9"/>
    <w:rsid w:val="00636F90"/>
    <w:rsid w:val="00636FC4"/>
    <w:rsid w:val="006371E6"/>
    <w:rsid w:val="006376F4"/>
    <w:rsid w:val="006378ED"/>
    <w:rsid w:val="00637B95"/>
    <w:rsid w:val="00637D79"/>
    <w:rsid w:val="00640336"/>
    <w:rsid w:val="0064055F"/>
    <w:rsid w:val="00640727"/>
    <w:rsid w:val="006409E1"/>
    <w:rsid w:val="00640D8E"/>
    <w:rsid w:val="00640DBB"/>
    <w:rsid w:val="00640DDB"/>
    <w:rsid w:val="00640EB5"/>
    <w:rsid w:val="00640F6B"/>
    <w:rsid w:val="006410EA"/>
    <w:rsid w:val="006411BE"/>
    <w:rsid w:val="0064121F"/>
    <w:rsid w:val="006412A4"/>
    <w:rsid w:val="006416C1"/>
    <w:rsid w:val="00641839"/>
    <w:rsid w:val="00641841"/>
    <w:rsid w:val="0064189D"/>
    <w:rsid w:val="006418DE"/>
    <w:rsid w:val="0064196E"/>
    <w:rsid w:val="00641C72"/>
    <w:rsid w:val="00641EF0"/>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1B6"/>
    <w:rsid w:val="006463AC"/>
    <w:rsid w:val="006465A2"/>
    <w:rsid w:val="006466BF"/>
    <w:rsid w:val="00646DB6"/>
    <w:rsid w:val="006473AA"/>
    <w:rsid w:val="00647576"/>
    <w:rsid w:val="0064776A"/>
    <w:rsid w:val="006478AD"/>
    <w:rsid w:val="00647985"/>
    <w:rsid w:val="00647A56"/>
    <w:rsid w:val="00647EBC"/>
    <w:rsid w:val="006503ED"/>
    <w:rsid w:val="006505BC"/>
    <w:rsid w:val="0065063A"/>
    <w:rsid w:val="00650AC1"/>
    <w:rsid w:val="00650CDE"/>
    <w:rsid w:val="00650F72"/>
    <w:rsid w:val="00651027"/>
    <w:rsid w:val="00651082"/>
    <w:rsid w:val="00651221"/>
    <w:rsid w:val="006513A9"/>
    <w:rsid w:val="006513F2"/>
    <w:rsid w:val="00651406"/>
    <w:rsid w:val="006516CF"/>
    <w:rsid w:val="006516D5"/>
    <w:rsid w:val="006518E7"/>
    <w:rsid w:val="006519DE"/>
    <w:rsid w:val="00651A4D"/>
    <w:rsid w:val="00651B97"/>
    <w:rsid w:val="00651FC1"/>
    <w:rsid w:val="00651FDE"/>
    <w:rsid w:val="00652315"/>
    <w:rsid w:val="0065231F"/>
    <w:rsid w:val="0065249C"/>
    <w:rsid w:val="00652532"/>
    <w:rsid w:val="006527A5"/>
    <w:rsid w:val="00652884"/>
    <w:rsid w:val="00652BA4"/>
    <w:rsid w:val="00652C8B"/>
    <w:rsid w:val="00652D6E"/>
    <w:rsid w:val="00652D9C"/>
    <w:rsid w:val="006530BF"/>
    <w:rsid w:val="0065318D"/>
    <w:rsid w:val="0065320D"/>
    <w:rsid w:val="00653375"/>
    <w:rsid w:val="00653450"/>
    <w:rsid w:val="00653B41"/>
    <w:rsid w:val="00653CCF"/>
    <w:rsid w:val="00653EE1"/>
    <w:rsid w:val="0065426F"/>
    <w:rsid w:val="0065429F"/>
    <w:rsid w:val="0065447B"/>
    <w:rsid w:val="006544AE"/>
    <w:rsid w:val="0065459B"/>
    <w:rsid w:val="0065481D"/>
    <w:rsid w:val="00654869"/>
    <w:rsid w:val="00654930"/>
    <w:rsid w:val="00654A61"/>
    <w:rsid w:val="00655122"/>
    <w:rsid w:val="0065561C"/>
    <w:rsid w:val="00655745"/>
    <w:rsid w:val="00655816"/>
    <w:rsid w:val="0065592D"/>
    <w:rsid w:val="00655A07"/>
    <w:rsid w:val="00655A3E"/>
    <w:rsid w:val="00655B83"/>
    <w:rsid w:val="00655B85"/>
    <w:rsid w:val="00655C45"/>
    <w:rsid w:val="00655DBD"/>
    <w:rsid w:val="00655F09"/>
    <w:rsid w:val="00655F1A"/>
    <w:rsid w:val="00656392"/>
    <w:rsid w:val="006567DF"/>
    <w:rsid w:val="00656D3D"/>
    <w:rsid w:val="006570BB"/>
    <w:rsid w:val="006570C2"/>
    <w:rsid w:val="0065717F"/>
    <w:rsid w:val="0065724F"/>
    <w:rsid w:val="006573D6"/>
    <w:rsid w:val="00657863"/>
    <w:rsid w:val="00657A20"/>
    <w:rsid w:val="00657ACD"/>
    <w:rsid w:val="00657E68"/>
    <w:rsid w:val="00657F7F"/>
    <w:rsid w:val="00660023"/>
    <w:rsid w:val="006601E6"/>
    <w:rsid w:val="00660279"/>
    <w:rsid w:val="0066059F"/>
    <w:rsid w:val="00660817"/>
    <w:rsid w:val="00660C35"/>
    <w:rsid w:val="006611C0"/>
    <w:rsid w:val="00661395"/>
    <w:rsid w:val="006614F1"/>
    <w:rsid w:val="00661781"/>
    <w:rsid w:val="00661EF8"/>
    <w:rsid w:val="006620C7"/>
    <w:rsid w:val="00662131"/>
    <w:rsid w:val="0066228F"/>
    <w:rsid w:val="006624AA"/>
    <w:rsid w:val="006626BA"/>
    <w:rsid w:val="00662B07"/>
    <w:rsid w:val="00662F76"/>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03F"/>
    <w:rsid w:val="006671D3"/>
    <w:rsid w:val="00667227"/>
    <w:rsid w:val="00667293"/>
    <w:rsid w:val="0066763A"/>
    <w:rsid w:val="00667662"/>
    <w:rsid w:val="006676A6"/>
    <w:rsid w:val="006678B5"/>
    <w:rsid w:val="0066795D"/>
    <w:rsid w:val="00667CE3"/>
    <w:rsid w:val="00667D7C"/>
    <w:rsid w:val="00667DC2"/>
    <w:rsid w:val="00670036"/>
    <w:rsid w:val="0067014B"/>
    <w:rsid w:val="00670424"/>
    <w:rsid w:val="006707AD"/>
    <w:rsid w:val="006708A2"/>
    <w:rsid w:val="00670B2C"/>
    <w:rsid w:val="00670C47"/>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801"/>
    <w:rsid w:val="00674BD7"/>
    <w:rsid w:val="0067516E"/>
    <w:rsid w:val="0067523D"/>
    <w:rsid w:val="00675532"/>
    <w:rsid w:val="0067565D"/>
    <w:rsid w:val="006758AE"/>
    <w:rsid w:val="00675AF9"/>
    <w:rsid w:val="00675DF6"/>
    <w:rsid w:val="00676168"/>
    <w:rsid w:val="0067623A"/>
    <w:rsid w:val="00676787"/>
    <w:rsid w:val="00676992"/>
    <w:rsid w:val="00676A19"/>
    <w:rsid w:val="00676BA9"/>
    <w:rsid w:val="00676C5B"/>
    <w:rsid w:val="00676D82"/>
    <w:rsid w:val="00676DA0"/>
    <w:rsid w:val="00676E47"/>
    <w:rsid w:val="006771C4"/>
    <w:rsid w:val="00677370"/>
    <w:rsid w:val="00677814"/>
    <w:rsid w:val="00677CDF"/>
    <w:rsid w:val="00677E5B"/>
    <w:rsid w:val="00677FC0"/>
    <w:rsid w:val="00677FD6"/>
    <w:rsid w:val="006801FC"/>
    <w:rsid w:val="00680229"/>
    <w:rsid w:val="006807FD"/>
    <w:rsid w:val="0068080D"/>
    <w:rsid w:val="0068086C"/>
    <w:rsid w:val="00680BF6"/>
    <w:rsid w:val="00680DBE"/>
    <w:rsid w:val="00680E5E"/>
    <w:rsid w:val="0068102F"/>
    <w:rsid w:val="00681327"/>
    <w:rsid w:val="00681739"/>
    <w:rsid w:val="00681881"/>
    <w:rsid w:val="00681D6E"/>
    <w:rsid w:val="00682095"/>
    <w:rsid w:val="006825E9"/>
    <w:rsid w:val="00682809"/>
    <w:rsid w:val="0068280A"/>
    <w:rsid w:val="0068286E"/>
    <w:rsid w:val="00682A23"/>
    <w:rsid w:val="00682A68"/>
    <w:rsid w:val="00682B54"/>
    <w:rsid w:val="00682DB2"/>
    <w:rsid w:val="00682DF2"/>
    <w:rsid w:val="0068315F"/>
    <w:rsid w:val="006831B5"/>
    <w:rsid w:val="0068327D"/>
    <w:rsid w:val="006832BE"/>
    <w:rsid w:val="006832ED"/>
    <w:rsid w:val="0068334A"/>
    <w:rsid w:val="00683672"/>
    <w:rsid w:val="006837B2"/>
    <w:rsid w:val="00683EBC"/>
    <w:rsid w:val="00684378"/>
    <w:rsid w:val="0068449B"/>
    <w:rsid w:val="00684CFE"/>
    <w:rsid w:val="00685180"/>
    <w:rsid w:val="006851B6"/>
    <w:rsid w:val="0068532D"/>
    <w:rsid w:val="00685A2F"/>
    <w:rsid w:val="00685B1E"/>
    <w:rsid w:val="00685F35"/>
    <w:rsid w:val="00686012"/>
    <w:rsid w:val="00686128"/>
    <w:rsid w:val="00686299"/>
    <w:rsid w:val="0068631B"/>
    <w:rsid w:val="0068631F"/>
    <w:rsid w:val="00686424"/>
    <w:rsid w:val="0068668B"/>
    <w:rsid w:val="00686DFE"/>
    <w:rsid w:val="00686F1C"/>
    <w:rsid w:val="0068729E"/>
    <w:rsid w:val="006872CA"/>
    <w:rsid w:val="006872CB"/>
    <w:rsid w:val="00687446"/>
    <w:rsid w:val="006874E4"/>
    <w:rsid w:val="006874FA"/>
    <w:rsid w:val="006875F3"/>
    <w:rsid w:val="00687651"/>
    <w:rsid w:val="00687990"/>
    <w:rsid w:val="006900BE"/>
    <w:rsid w:val="0069013E"/>
    <w:rsid w:val="00690152"/>
    <w:rsid w:val="00690270"/>
    <w:rsid w:val="006904A7"/>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C26"/>
    <w:rsid w:val="00692D1C"/>
    <w:rsid w:val="00692D67"/>
    <w:rsid w:val="006930CC"/>
    <w:rsid w:val="006931F7"/>
    <w:rsid w:val="0069377B"/>
    <w:rsid w:val="00693DBC"/>
    <w:rsid w:val="00693ECD"/>
    <w:rsid w:val="00694058"/>
    <w:rsid w:val="00694291"/>
    <w:rsid w:val="0069489E"/>
    <w:rsid w:val="006949B2"/>
    <w:rsid w:val="00694BB6"/>
    <w:rsid w:val="00694D3A"/>
    <w:rsid w:val="00694E02"/>
    <w:rsid w:val="00694EE1"/>
    <w:rsid w:val="0069516E"/>
    <w:rsid w:val="00695178"/>
    <w:rsid w:val="006952B1"/>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8A2"/>
    <w:rsid w:val="006A0B28"/>
    <w:rsid w:val="006A0CCA"/>
    <w:rsid w:val="006A0D80"/>
    <w:rsid w:val="006A0DA5"/>
    <w:rsid w:val="006A0F4D"/>
    <w:rsid w:val="006A1173"/>
    <w:rsid w:val="006A130D"/>
    <w:rsid w:val="006A1427"/>
    <w:rsid w:val="006A145B"/>
    <w:rsid w:val="006A16F4"/>
    <w:rsid w:val="006A181B"/>
    <w:rsid w:val="006A183B"/>
    <w:rsid w:val="006A1D23"/>
    <w:rsid w:val="006A2041"/>
    <w:rsid w:val="006A222E"/>
    <w:rsid w:val="006A2463"/>
    <w:rsid w:val="006A2881"/>
    <w:rsid w:val="006A2BF7"/>
    <w:rsid w:val="006A2C31"/>
    <w:rsid w:val="006A2DA3"/>
    <w:rsid w:val="006A2F3D"/>
    <w:rsid w:val="006A3196"/>
    <w:rsid w:val="006A31CF"/>
    <w:rsid w:val="006A32D9"/>
    <w:rsid w:val="006A338C"/>
    <w:rsid w:val="006A35A7"/>
    <w:rsid w:val="006A3E92"/>
    <w:rsid w:val="006A3FF0"/>
    <w:rsid w:val="006A4031"/>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58D"/>
    <w:rsid w:val="006A671E"/>
    <w:rsid w:val="006A67EE"/>
    <w:rsid w:val="006A6950"/>
    <w:rsid w:val="006A7272"/>
    <w:rsid w:val="006A7296"/>
    <w:rsid w:val="006A7309"/>
    <w:rsid w:val="006A7770"/>
    <w:rsid w:val="006A785C"/>
    <w:rsid w:val="006A7BA0"/>
    <w:rsid w:val="006A7CAF"/>
    <w:rsid w:val="006A7E53"/>
    <w:rsid w:val="006A7EC7"/>
    <w:rsid w:val="006B0109"/>
    <w:rsid w:val="006B03AC"/>
    <w:rsid w:val="006B0643"/>
    <w:rsid w:val="006B0799"/>
    <w:rsid w:val="006B0A3B"/>
    <w:rsid w:val="006B0BFC"/>
    <w:rsid w:val="006B0D56"/>
    <w:rsid w:val="006B0EE6"/>
    <w:rsid w:val="006B117F"/>
    <w:rsid w:val="006B145B"/>
    <w:rsid w:val="006B147C"/>
    <w:rsid w:val="006B1C03"/>
    <w:rsid w:val="006B1E9A"/>
    <w:rsid w:val="006B20BF"/>
    <w:rsid w:val="006B20F5"/>
    <w:rsid w:val="006B2170"/>
    <w:rsid w:val="006B2406"/>
    <w:rsid w:val="006B2EBF"/>
    <w:rsid w:val="006B31E2"/>
    <w:rsid w:val="006B364F"/>
    <w:rsid w:val="006B3ABA"/>
    <w:rsid w:val="006B3ADE"/>
    <w:rsid w:val="006B3BFD"/>
    <w:rsid w:val="006B3C58"/>
    <w:rsid w:val="006B3E0C"/>
    <w:rsid w:val="006B3E3C"/>
    <w:rsid w:val="006B4394"/>
    <w:rsid w:val="006B4579"/>
    <w:rsid w:val="006B4B0C"/>
    <w:rsid w:val="006B4D5F"/>
    <w:rsid w:val="006B4E59"/>
    <w:rsid w:val="006B52E2"/>
    <w:rsid w:val="006B56C8"/>
    <w:rsid w:val="006B5870"/>
    <w:rsid w:val="006B5AF4"/>
    <w:rsid w:val="006B5B6D"/>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0F9D"/>
    <w:rsid w:val="006C1176"/>
    <w:rsid w:val="006C14B1"/>
    <w:rsid w:val="006C1773"/>
    <w:rsid w:val="006C17F7"/>
    <w:rsid w:val="006C1803"/>
    <w:rsid w:val="006C1B52"/>
    <w:rsid w:val="006C1E00"/>
    <w:rsid w:val="006C1F39"/>
    <w:rsid w:val="006C20A4"/>
    <w:rsid w:val="006C2197"/>
    <w:rsid w:val="006C23A1"/>
    <w:rsid w:val="006C27BB"/>
    <w:rsid w:val="006C29E1"/>
    <w:rsid w:val="006C2A0D"/>
    <w:rsid w:val="006C2AAE"/>
    <w:rsid w:val="006C2D48"/>
    <w:rsid w:val="006C2F78"/>
    <w:rsid w:val="006C3115"/>
    <w:rsid w:val="006C31A8"/>
    <w:rsid w:val="006C34E7"/>
    <w:rsid w:val="006C371F"/>
    <w:rsid w:val="006C3919"/>
    <w:rsid w:val="006C3BC3"/>
    <w:rsid w:val="006C3D21"/>
    <w:rsid w:val="006C3F84"/>
    <w:rsid w:val="006C4083"/>
    <w:rsid w:val="006C4090"/>
    <w:rsid w:val="006C42D2"/>
    <w:rsid w:val="006C4459"/>
    <w:rsid w:val="006C4CF4"/>
    <w:rsid w:val="006C4D96"/>
    <w:rsid w:val="006C4E7B"/>
    <w:rsid w:val="006C506F"/>
    <w:rsid w:val="006C53F0"/>
    <w:rsid w:val="006C5540"/>
    <w:rsid w:val="006C5842"/>
    <w:rsid w:val="006C5A02"/>
    <w:rsid w:val="006C5B3D"/>
    <w:rsid w:val="006C5BBF"/>
    <w:rsid w:val="006C5D42"/>
    <w:rsid w:val="006C5FE5"/>
    <w:rsid w:val="006C6658"/>
    <w:rsid w:val="006C66A7"/>
    <w:rsid w:val="006C69B2"/>
    <w:rsid w:val="006C6AC8"/>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3CA"/>
    <w:rsid w:val="006D1685"/>
    <w:rsid w:val="006D18DF"/>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E56"/>
    <w:rsid w:val="006D7F86"/>
    <w:rsid w:val="006D7FA1"/>
    <w:rsid w:val="006E01A7"/>
    <w:rsid w:val="006E0226"/>
    <w:rsid w:val="006E0318"/>
    <w:rsid w:val="006E047C"/>
    <w:rsid w:val="006E08C2"/>
    <w:rsid w:val="006E0956"/>
    <w:rsid w:val="006E0BA5"/>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AFF"/>
    <w:rsid w:val="006E4D46"/>
    <w:rsid w:val="006E4E47"/>
    <w:rsid w:val="006E5066"/>
    <w:rsid w:val="006E509F"/>
    <w:rsid w:val="006E5215"/>
    <w:rsid w:val="006E5449"/>
    <w:rsid w:val="006E569D"/>
    <w:rsid w:val="006E5A48"/>
    <w:rsid w:val="006E6582"/>
    <w:rsid w:val="006E6A1D"/>
    <w:rsid w:val="006E6B55"/>
    <w:rsid w:val="006E6D71"/>
    <w:rsid w:val="006E6E4A"/>
    <w:rsid w:val="006E7254"/>
    <w:rsid w:val="006E7481"/>
    <w:rsid w:val="006E74CD"/>
    <w:rsid w:val="006E7A7B"/>
    <w:rsid w:val="006E7CF3"/>
    <w:rsid w:val="006E7ED0"/>
    <w:rsid w:val="006F0396"/>
    <w:rsid w:val="006F07E5"/>
    <w:rsid w:val="006F0D68"/>
    <w:rsid w:val="006F0DE2"/>
    <w:rsid w:val="006F1447"/>
    <w:rsid w:val="006F15F7"/>
    <w:rsid w:val="006F1859"/>
    <w:rsid w:val="006F18EF"/>
    <w:rsid w:val="006F191D"/>
    <w:rsid w:val="006F19C7"/>
    <w:rsid w:val="006F1BEB"/>
    <w:rsid w:val="006F1E57"/>
    <w:rsid w:val="006F1E74"/>
    <w:rsid w:val="006F1F54"/>
    <w:rsid w:val="006F25F8"/>
    <w:rsid w:val="006F2633"/>
    <w:rsid w:val="006F2684"/>
    <w:rsid w:val="006F2830"/>
    <w:rsid w:val="006F2B46"/>
    <w:rsid w:val="006F2F0E"/>
    <w:rsid w:val="006F3046"/>
    <w:rsid w:val="006F3094"/>
    <w:rsid w:val="006F30A7"/>
    <w:rsid w:val="006F30FF"/>
    <w:rsid w:val="006F328C"/>
    <w:rsid w:val="006F3445"/>
    <w:rsid w:val="006F3C6C"/>
    <w:rsid w:val="006F3CCB"/>
    <w:rsid w:val="006F3D01"/>
    <w:rsid w:val="006F3F71"/>
    <w:rsid w:val="006F4006"/>
    <w:rsid w:val="006F4069"/>
    <w:rsid w:val="006F4151"/>
    <w:rsid w:val="006F4560"/>
    <w:rsid w:val="006F4597"/>
    <w:rsid w:val="006F490E"/>
    <w:rsid w:val="006F4D06"/>
    <w:rsid w:val="006F4E18"/>
    <w:rsid w:val="006F4F0D"/>
    <w:rsid w:val="006F5799"/>
    <w:rsid w:val="006F5A75"/>
    <w:rsid w:val="006F5AA3"/>
    <w:rsid w:val="006F5AA8"/>
    <w:rsid w:val="006F5E40"/>
    <w:rsid w:val="006F63AB"/>
    <w:rsid w:val="006F64B0"/>
    <w:rsid w:val="006F67FC"/>
    <w:rsid w:val="006F6811"/>
    <w:rsid w:val="006F6895"/>
    <w:rsid w:val="006F69FC"/>
    <w:rsid w:val="006F6C5D"/>
    <w:rsid w:val="006F6D79"/>
    <w:rsid w:val="006F6D9E"/>
    <w:rsid w:val="006F6DB5"/>
    <w:rsid w:val="006F6E2C"/>
    <w:rsid w:val="006F6F00"/>
    <w:rsid w:val="006F719B"/>
    <w:rsid w:val="006F7338"/>
    <w:rsid w:val="006F7739"/>
    <w:rsid w:val="006F77B7"/>
    <w:rsid w:val="00700059"/>
    <w:rsid w:val="0070008C"/>
    <w:rsid w:val="00700345"/>
    <w:rsid w:val="0070043B"/>
    <w:rsid w:val="007005CB"/>
    <w:rsid w:val="00700607"/>
    <w:rsid w:val="00700855"/>
    <w:rsid w:val="00700ED5"/>
    <w:rsid w:val="00700FC5"/>
    <w:rsid w:val="00701025"/>
    <w:rsid w:val="0070159A"/>
    <w:rsid w:val="007015F9"/>
    <w:rsid w:val="00701C2B"/>
    <w:rsid w:val="00701E75"/>
    <w:rsid w:val="00702770"/>
    <w:rsid w:val="007027AE"/>
    <w:rsid w:val="007028B4"/>
    <w:rsid w:val="00702C17"/>
    <w:rsid w:val="00702CD3"/>
    <w:rsid w:val="00702DB5"/>
    <w:rsid w:val="00702E00"/>
    <w:rsid w:val="007030BF"/>
    <w:rsid w:val="0070313A"/>
    <w:rsid w:val="007032FB"/>
    <w:rsid w:val="00703358"/>
    <w:rsid w:val="007036C3"/>
    <w:rsid w:val="007036F8"/>
    <w:rsid w:val="0070393F"/>
    <w:rsid w:val="00703AA3"/>
    <w:rsid w:val="00704382"/>
    <w:rsid w:val="0070449C"/>
    <w:rsid w:val="007046C8"/>
    <w:rsid w:val="007047D7"/>
    <w:rsid w:val="00704AE9"/>
    <w:rsid w:val="00704E98"/>
    <w:rsid w:val="00704F5E"/>
    <w:rsid w:val="007053C9"/>
    <w:rsid w:val="007053F6"/>
    <w:rsid w:val="0070553B"/>
    <w:rsid w:val="00705559"/>
    <w:rsid w:val="00705954"/>
    <w:rsid w:val="00705C06"/>
    <w:rsid w:val="00705FDF"/>
    <w:rsid w:val="00706135"/>
    <w:rsid w:val="00706143"/>
    <w:rsid w:val="007065C8"/>
    <w:rsid w:val="00706933"/>
    <w:rsid w:val="00706C10"/>
    <w:rsid w:val="00706C17"/>
    <w:rsid w:val="0070722A"/>
    <w:rsid w:val="0070752E"/>
    <w:rsid w:val="00707715"/>
    <w:rsid w:val="00707AEB"/>
    <w:rsid w:val="00707C0B"/>
    <w:rsid w:val="00707D02"/>
    <w:rsid w:val="00710319"/>
    <w:rsid w:val="0071058C"/>
    <w:rsid w:val="0071061D"/>
    <w:rsid w:val="00710650"/>
    <w:rsid w:val="00710E0E"/>
    <w:rsid w:val="00710F50"/>
    <w:rsid w:val="00710FA3"/>
    <w:rsid w:val="00711543"/>
    <w:rsid w:val="00711897"/>
    <w:rsid w:val="00711AEC"/>
    <w:rsid w:val="00711CD5"/>
    <w:rsid w:val="00712402"/>
    <w:rsid w:val="00713423"/>
    <w:rsid w:val="00713489"/>
    <w:rsid w:val="00713947"/>
    <w:rsid w:val="00714133"/>
    <w:rsid w:val="00714672"/>
    <w:rsid w:val="00714744"/>
    <w:rsid w:val="007148A3"/>
    <w:rsid w:val="00714DDD"/>
    <w:rsid w:val="00714E26"/>
    <w:rsid w:val="00714F1C"/>
    <w:rsid w:val="00715379"/>
    <w:rsid w:val="0071538B"/>
    <w:rsid w:val="0071553B"/>
    <w:rsid w:val="00715818"/>
    <w:rsid w:val="00715C0C"/>
    <w:rsid w:val="00715EC3"/>
    <w:rsid w:val="007162DC"/>
    <w:rsid w:val="00716314"/>
    <w:rsid w:val="00716509"/>
    <w:rsid w:val="00716690"/>
    <w:rsid w:val="007168ED"/>
    <w:rsid w:val="007168EE"/>
    <w:rsid w:val="00716952"/>
    <w:rsid w:val="007169DF"/>
    <w:rsid w:val="00716B2B"/>
    <w:rsid w:val="00716BDD"/>
    <w:rsid w:val="00716BF1"/>
    <w:rsid w:val="00716D03"/>
    <w:rsid w:val="00716E9B"/>
    <w:rsid w:val="00716FC9"/>
    <w:rsid w:val="00717081"/>
    <w:rsid w:val="0072031E"/>
    <w:rsid w:val="0072042D"/>
    <w:rsid w:val="00720773"/>
    <w:rsid w:val="00720879"/>
    <w:rsid w:val="007209D0"/>
    <w:rsid w:val="00720A75"/>
    <w:rsid w:val="00720B35"/>
    <w:rsid w:val="00720D25"/>
    <w:rsid w:val="00720E6A"/>
    <w:rsid w:val="00721013"/>
    <w:rsid w:val="007210F5"/>
    <w:rsid w:val="0072130F"/>
    <w:rsid w:val="00721512"/>
    <w:rsid w:val="007218D4"/>
    <w:rsid w:val="007218FB"/>
    <w:rsid w:val="00721956"/>
    <w:rsid w:val="007219D2"/>
    <w:rsid w:val="00721D5D"/>
    <w:rsid w:val="00721E7C"/>
    <w:rsid w:val="00721F2C"/>
    <w:rsid w:val="0072209A"/>
    <w:rsid w:val="007221BC"/>
    <w:rsid w:val="0072299A"/>
    <w:rsid w:val="00722E79"/>
    <w:rsid w:val="0072366E"/>
    <w:rsid w:val="007239CF"/>
    <w:rsid w:val="00723ADC"/>
    <w:rsid w:val="00723C50"/>
    <w:rsid w:val="00723E89"/>
    <w:rsid w:val="00724280"/>
    <w:rsid w:val="00724422"/>
    <w:rsid w:val="00724938"/>
    <w:rsid w:val="007251EF"/>
    <w:rsid w:val="0072538A"/>
    <w:rsid w:val="00725505"/>
    <w:rsid w:val="00725BF4"/>
    <w:rsid w:val="00725DA7"/>
    <w:rsid w:val="00726224"/>
    <w:rsid w:val="00726310"/>
    <w:rsid w:val="0072631F"/>
    <w:rsid w:val="007263BE"/>
    <w:rsid w:val="00726796"/>
    <w:rsid w:val="00726B0C"/>
    <w:rsid w:val="00726ED9"/>
    <w:rsid w:val="00726EFC"/>
    <w:rsid w:val="00726FDF"/>
    <w:rsid w:val="0072747C"/>
    <w:rsid w:val="00727AD5"/>
    <w:rsid w:val="00727D86"/>
    <w:rsid w:val="00730009"/>
    <w:rsid w:val="0073002A"/>
    <w:rsid w:val="0073038F"/>
    <w:rsid w:val="00730630"/>
    <w:rsid w:val="007307C4"/>
    <w:rsid w:val="007307D6"/>
    <w:rsid w:val="00730AC4"/>
    <w:rsid w:val="00730C78"/>
    <w:rsid w:val="00730EFF"/>
    <w:rsid w:val="00730F50"/>
    <w:rsid w:val="007313EA"/>
    <w:rsid w:val="00731E02"/>
    <w:rsid w:val="00732097"/>
    <w:rsid w:val="007326A9"/>
    <w:rsid w:val="007328B0"/>
    <w:rsid w:val="007328D1"/>
    <w:rsid w:val="007328F4"/>
    <w:rsid w:val="00732906"/>
    <w:rsid w:val="00732A2D"/>
    <w:rsid w:val="00732B27"/>
    <w:rsid w:val="00732BE3"/>
    <w:rsid w:val="007330E9"/>
    <w:rsid w:val="007334B1"/>
    <w:rsid w:val="007335D6"/>
    <w:rsid w:val="0073379E"/>
    <w:rsid w:val="00733A3E"/>
    <w:rsid w:val="00733D35"/>
    <w:rsid w:val="00734140"/>
    <w:rsid w:val="0073436B"/>
    <w:rsid w:val="00734512"/>
    <w:rsid w:val="0073451C"/>
    <w:rsid w:val="007349BC"/>
    <w:rsid w:val="00735048"/>
    <w:rsid w:val="007353E1"/>
    <w:rsid w:val="0073557B"/>
    <w:rsid w:val="00735602"/>
    <w:rsid w:val="007357BC"/>
    <w:rsid w:val="0073581F"/>
    <w:rsid w:val="00735850"/>
    <w:rsid w:val="00735AC9"/>
    <w:rsid w:val="00735E97"/>
    <w:rsid w:val="00736083"/>
    <w:rsid w:val="007360E9"/>
    <w:rsid w:val="00736508"/>
    <w:rsid w:val="007367B8"/>
    <w:rsid w:val="00736BA5"/>
    <w:rsid w:val="00736DC0"/>
    <w:rsid w:val="00736FA4"/>
    <w:rsid w:val="00737069"/>
    <w:rsid w:val="0073739E"/>
    <w:rsid w:val="00737928"/>
    <w:rsid w:val="007379D0"/>
    <w:rsid w:val="00737CA0"/>
    <w:rsid w:val="00737F1F"/>
    <w:rsid w:val="007405CB"/>
    <w:rsid w:val="00740931"/>
    <w:rsid w:val="0074098D"/>
    <w:rsid w:val="00740B92"/>
    <w:rsid w:val="00740D8A"/>
    <w:rsid w:val="00740F8C"/>
    <w:rsid w:val="007410B8"/>
    <w:rsid w:val="007410EA"/>
    <w:rsid w:val="007417FE"/>
    <w:rsid w:val="00741831"/>
    <w:rsid w:val="00741CB7"/>
    <w:rsid w:val="007420D6"/>
    <w:rsid w:val="00742411"/>
    <w:rsid w:val="0074268C"/>
    <w:rsid w:val="007436BA"/>
    <w:rsid w:val="00743CB4"/>
    <w:rsid w:val="00743E63"/>
    <w:rsid w:val="0074423A"/>
    <w:rsid w:val="007442AE"/>
    <w:rsid w:val="007443D4"/>
    <w:rsid w:val="007443EF"/>
    <w:rsid w:val="007446E2"/>
    <w:rsid w:val="00744A0A"/>
    <w:rsid w:val="00744B6F"/>
    <w:rsid w:val="00744C5C"/>
    <w:rsid w:val="00745316"/>
    <w:rsid w:val="007455A3"/>
    <w:rsid w:val="00745693"/>
    <w:rsid w:val="0074583B"/>
    <w:rsid w:val="00745BF0"/>
    <w:rsid w:val="00745D34"/>
    <w:rsid w:val="00745E69"/>
    <w:rsid w:val="007461FB"/>
    <w:rsid w:val="007462CC"/>
    <w:rsid w:val="007462DB"/>
    <w:rsid w:val="007462EC"/>
    <w:rsid w:val="00746640"/>
    <w:rsid w:val="007469A4"/>
    <w:rsid w:val="00746E5D"/>
    <w:rsid w:val="00746F04"/>
    <w:rsid w:val="00746FA0"/>
    <w:rsid w:val="0074727D"/>
    <w:rsid w:val="00747385"/>
    <w:rsid w:val="00747742"/>
    <w:rsid w:val="00747883"/>
    <w:rsid w:val="007479F9"/>
    <w:rsid w:val="00747A68"/>
    <w:rsid w:val="00750319"/>
    <w:rsid w:val="00750B4A"/>
    <w:rsid w:val="00750C2A"/>
    <w:rsid w:val="00750CB3"/>
    <w:rsid w:val="00750CBA"/>
    <w:rsid w:val="00750E1A"/>
    <w:rsid w:val="007511C7"/>
    <w:rsid w:val="007512BA"/>
    <w:rsid w:val="00751388"/>
    <w:rsid w:val="007516C2"/>
    <w:rsid w:val="00751886"/>
    <w:rsid w:val="00751C94"/>
    <w:rsid w:val="00751D98"/>
    <w:rsid w:val="00751E53"/>
    <w:rsid w:val="00751ECD"/>
    <w:rsid w:val="007523DF"/>
    <w:rsid w:val="00752612"/>
    <w:rsid w:val="00752A3F"/>
    <w:rsid w:val="00752C28"/>
    <w:rsid w:val="00753047"/>
    <w:rsid w:val="007532CA"/>
    <w:rsid w:val="007534AE"/>
    <w:rsid w:val="0075353A"/>
    <w:rsid w:val="0075369C"/>
    <w:rsid w:val="00753C91"/>
    <w:rsid w:val="00753FD2"/>
    <w:rsid w:val="00754004"/>
    <w:rsid w:val="0075426E"/>
    <w:rsid w:val="007542EA"/>
    <w:rsid w:val="0075447B"/>
    <w:rsid w:val="00754634"/>
    <w:rsid w:val="00754828"/>
    <w:rsid w:val="007548D1"/>
    <w:rsid w:val="007549BC"/>
    <w:rsid w:val="00754A34"/>
    <w:rsid w:val="00754CEF"/>
    <w:rsid w:val="00754F29"/>
    <w:rsid w:val="0075517F"/>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84A"/>
    <w:rsid w:val="00757921"/>
    <w:rsid w:val="00757B74"/>
    <w:rsid w:val="00760110"/>
    <w:rsid w:val="00760209"/>
    <w:rsid w:val="00760269"/>
    <w:rsid w:val="00760316"/>
    <w:rsid w:val="007603C4"/>
    <w:rsid w:val="007605D4"/>
    <w:rsid w:val="00760C9A"/>
    <w:rsid w:val="00760CAF"/>
    <w:rsid w:val="0076159B"/>
    <w:rsid w:val="00761804"/>
    <w:rsid w:val="00761854"/>
    <w:rsid w:val="00761BE7"/>
    <w:rsid w:val="00761D21"/>
    <w:rsid w:val="00761EF1"/>
    <w:rsid w:val="00761FCD"/>
    <w:rsid w:val="00762066"/>
    <w:rsid w:val="007620A6"/>
    <w:rsid w:val="0076221F"/>
    <w:rsid w:val="007622A0"/>
    <w:rsid w:val="0076234B"/>
    <w:rsid w:val="00762459"/>
    <w:rsid w:val="007624C3"/>
    <w:rsid w:val="0076259D"/>
    <w:rsid w:val="007626A5"/>
    <w:rsid w:val="0076270C"/>
    <w:rsid w:val="007628A7"/>
    <w:rsid w:val="00762C00"/>
    <w:rsid w:val="00762EC8"/>
    <w:rsid w:val="00763208"/>
    <w:rsid w:val="00763588"/>
    <w:rsid w:val="0076375A"/>
    <w:rsid w:val="0076384A"/>
    <w:rsid w:val="00763A65"/>
    <w:rsid w:val="00763B29"/>
    <w:rsid w:val="00763E85"/>
    <w:rsid w:val="0076422A"/>
    <w:rsid w:val="00764457"/>
    <w:rsid w:val="007645E8"/>
    <w:rsid w:val="007646A4"/>
    <w:rsid w:val="0076476D"/>
    <w:rsid w:val="007649FB"/>
    <w:rsid w:val="007654EB"/>
    <w:rsid w:val="0076584E"/>
    <w:rsid w:val="00765BAE"/>
    <w:rsid w:val="00765F46"/>
    <w:rsid w:val="00766083"/>
    <w:rsid w:val="007664D9"/>
    <w:rsid w:val="007664EF"/>
    <w:rsid w:val="00766576"/>
    <w:rsid w:val="00766698"/>
    <w:rsid w:val="00766C08"/>
    <w:rsid w:val="00766C29"/>
    <w:rsid w:val="007673BC"/>
    <w:rsid w:val="00767485"/>
    <w:rsid w:val="00767494"/>
    <w:rsid w:val="00767D00"/>
    <w:rsid w:val="00767E45"/>
    <w:rsid w:val="00770806"/>
    <w:rsid w:val="00770B4A"/>
    <w:rsid w:val="00770CC3"/>
    <w:rsid w:val="00770DB4"/>
    <w:rsid w:val="00771355"/>
    <w:rsid w:val="00771477"/>
    <w:rsid w:val="00771667"/>
    <w:rsid w:val="00771CD5"/>
    <w:rsid w:val="00772057"/>
    <w:rsid w:val="007723D0"/>
    <w:rsid w:val="00772648"/>
    <w:rsid w:val="00772754"/>
    <w:rsid w:val="00772923"/>
    <w:rsid w:val="00772935"/>
    <w:rsid w:val="00772AC4"/>
    <w:rsid w:val="00772D91"/>
    <w:rsid w:val="00773392"/>
    <w:rsid w:val="00773762"/>
    <w:rsid w:val="00773871"/>
    <w:rsid w:val="00773BEA"/>
    <w:rsid w:val="00773C47"/>
    <w:rsid w:val="00773FCF"/>
    <w:rsid w:val="00774161"/>
    <w:rsid w:val="00774183"/>
    <w:rsid w:val="0077477C"/>
    <w:rsid w:val="00774DBD"/>
    <w:rsid w:val="007751CE"/>
    <w:rsid w:val="00775373"/>
    <w:rsid w:val="00775524"/>
    <w:rsid w:val="00775CF1"/>
    <w:rsid w:val="00775EDD"/>
    <w:rsid w:val="00775FD7"/>
    <w:rsid w:val="00776006"/>
    <w:rsid w:val="0077616C"/>
    <w:rsid w:val="00776186"/>
    <w:rsid w:val="007769B0"/>
    <w:rsid w:val="00776DC3"/>
    <w:rsid w:val="00776F9B"/>
    <w:rsid w:val="007776F8"/>
    <w:rsid w:val="0077778F"/>
    <w:rsid w:val="007778D4"/>
    <w:rsid w:val="00777B36"/>
    <w:rsid w:val="00777B7B"/>
    <w:rsid w:val="00780296"/>
    <w:rsid w:val="007804ED"/>
    <w:rsid w:val="00780661"/>
    <w:rsid w:val="00780819"/>
    <w:rsid w:val="007809F0"/>
    <w:rsid w:val="00780B76"/>
    <w:rsid w:val="00780E2A"/>
    <w:rsid w:val="007811E3"/>
    <w:rsid w:val="00781216"/>
    <w:rsid w:val="00781550"/>
    <w:rsid w:val="00781728"/>
    <w:rsid w:val="00781B0E"/>
    <w:rsid w:val="00781FBF"/>
    <w:rsid w:val="0078209E"/>
    <w:rsid w:val="00782216"/>
    <w:rsid w:val="00782479"/>
    <w:rsid w:val="00782745"/>
    <w:rsid w:val="007829C4"/>
    <w:rsid w:val="00782B16"/>
    <w:rsid w:val="00782C39"/>
    <w:rsid w:val="00782D07"/>
    <w:rsid w:val="00782E54"/>
    <w:rsid w:val="00783221"/>
    <w:rsid w:val="0078376C"/>
    <w:rsid w:val="00783854"/>
    <w:rsid w:val="007838A5"/>
    <w:rsid w:val="00783901"/>
    <w:rsid w:val="00783964"/>
    <w:rsid w:val="00783E05"/>
    <w:rsid w:val="00783F8E"/>
    <w:rsid w:val="0078449C"/>
    <w:rsid w:val="00784913"/>
    <w:rsid w:val="00784A27"/>
    <w:rsid w:val="00784BCE"/>
    <w:rsid w:val="00784E0C"/>
    <w:rsid w:val="0078548B"/>
    <w:rsid w:val="007854D4"/>
    <w:rsid w:val="007857BE"/>
    <w:rsid w:val="007857F7"/>
    <w:rsid w:val="007858D3"/>
    <w:rsid w:val="007859D8"/>
    <w:rsid w:val="00785DC0"/>
    <w:rsid w:val="00785E9E"/>
    <w:rsid w:val="00785EA4"/>
    <w:rsid w:val="00786193"/>
    <w:rsid w:val="00786553"/>
    <w:rsid w:val="00786574"/>
    <w:rsid w:val="00786857"/>
    <w:rsid w:val="00786A28"/>
    <w:rsid w:val="00786BDC"/>
    <w:rsid w:val="00786CCF"/>
    <w:rsid w:val="00786D1A"/>
    <w:rsid w:val="00786D86"/>
    <w:rsid w:val="00786F29"/>
    <w:rsid w:val="007871EE"/>
    <w:rsid w:val="00787ED5"/>
    <w:rsid w:val="00790238"/>
    <w:rsid w:val="007904B6"/>
    <w:rsid w:val="00790604"/>
    <w:rsid w:val="00790AE9"/>
    <w:rsid w:val="00790BEE"/>
    <w:rsid w:val="00790C62"/>
    <w:rsid w:val="00791110"/>
    <w:rsid w:val="007911FA"/>
    <w:rsid w:val="007912E7"/>
    <w:rsid w:val="007919CB"/>
    <w:rsid w:val="00791B17"/>
    <w:rsid w:val="00791EE9"/>
    <w:rsid w:val="00792006"/>
    <w:rsid w:val="007922BE"/>
    <w:rsid w:val="007922BF"/>
    <w:rsid w:val="00792708"/>
    <w:rsid w:val="0079292B"/>
    <w:rsid w:val="00792A9B"/>
    <w:rsid w:val="00792C02"/>
    <w:rsid w:val="007934AA"/>
    <w:rsid w:val="00793739"/>
    <w:rsid w:val="00793788"/>
    <w:rsid w:val="0079386A"/>
    <w:rsid w:val="00793AD7"/>
    <w:rsid w:val="00793C22"/>
    <w:rsid w:val="00793CD3"/>
    <w:rsid w:val="007942CE"/>
    <w:rsid w:val="00794337"/>
    <w:rsid w:val="0079447F"/>
    <w:rsid w:val="0079454D"/>
    <w:rsid w:val="00794616"/>
    <w:rsid w:val="00794675"/>
    <w:rsid w:val="00794728"/>
    <w:rsid w:val="00794797"/>
    <w:rsid w:val="0079518B"/>
    <w:rsid w:val="0079519C"/>
    <w:rsid w:val="007951F3"/>
    <w:rsid w:val="00795676"/>
    <w:rsid w:val="007957E9"/>
    <w:rsid w:val="00795BC4"/>
    <w:rsid w:val="00795C72"/>
    <w:rsid w:val="00795C8B"/>
    <w:rsid w:val="00795DD4"/>
    <w:rsid w:val="00795E15"/>
    <w:rsid w:val="0079607B"/>
    <w:rsid w:val="00796157"/>
    <w:rsid w:val="00796325"/>
    <w:rsid w:val="007963CC"/>
    <w:rsid w:val="0079657C"/>
    <w:rsid w:val="0079679B"/>
    <w:rsid w:val="0079681C"/>
    <w:rsid w:val="00796AF8"/>
    <w:rsid w:val="00796C26"/>
    <w:rsid w:val="0079719B"/>
    <w:rsid w:val="007975DF"/>
    <w:rsid w:val="007978DA"/>
    <w:rsid w:val="00797BE8"/>
    <w:rsid w:val="00797E25"/>
    <w:rsid w:val="00797F02"/>
    <w:rsid w:val="00797F6F"/>
    <w:rsid w:val="007A0061"/>
    <w:rsid w:val="007A0144"/>
    <w:rsid w:val="007A04CF"/>
    <w:rsid w:val="007A0781"/>
    <w:rsid w:val="007A0B3C"/>
    <w:rsid w:val="007A0CF3"/>
    <w:rsid w:val="007A0E86"/>
    <w:rsid w:val="007A0F9E"/>
    <w:rsid w:val="007A113D"/>
    <w:rsid w:val="007A1515"/>
    <w:rsid w:val="007A1784"/>
    <w:rsid w:val="007A178D"/>
    <w:rsid w:val="007A1934"/>
    <w:rsid w:val="007A1B12"/>
    <w:rsid w:val="007A1D51"/>
    <w:rsid w:val="007A2229"/>
    <w:rsid w:val="007A245F"/>
    <w:rsid w:val="007A2647"/>
    <w:rsid w:val="007A296A"/>
    <w:rsid w:val="007A2B8E"/>
    <w:rsid w:val="007A2BA2"/>
    <w:rsid w:val="007A2C6F"/>
    <w:rsid w:val="007A2F66"/>
    <w:rsid w:val="007A3097"/>
    <w:rsid w:val="007A31A3"/>
    <w:rsid w:val="007A35D4"/>
    <w:rsid w:val="007A388F"/>
    <w:rsid w:val="007A3B0E"/>
    <w:rsid w:val="007A3D0C"/>
    <w:rsid w:val="007A3D22"/>
    <w:rsid w:val="007A3E79"/>
    <w:rsid w:val="007A3E7D"/>
    <w:rsid w:val="007A42B5"/>
    <w:rsid w:val="007A438E"/>
    <w:rsid w:val="007A4EFC"/>
    <w:rsid w:val="007A5C26"/>
    <w:rsid w:val="007A609F"/>
    <w:rsid w:val="007A61C2"/>
    <w:rsid w:val="007A6503"/>
    <w:rsid w:val="007A6505"/>
    <w:rsid w:val="007A6516"/>
    <w:rsid w:val="007A6518"/>
    <w:rsid w:val="007A6545"/>
    <w:rsid w:val="007A65EF"/>
    <w:rsid w:val="007A69CE"/>
    <w:rsid w:val="007A6CD1"/>
    <w:rsid w:val="007A6D40"/>
    <w:rsid w:val="007A6EED"/>
    <w:rsid w:val="007A70A6"/>
    <w:rsid w:val="007A7121"/>
    <w:rsid w:val="007A75B8"/>
    <w:rsid w:val="007A7924"/>
    <w:rsid w:val="007A796A"/>
    <w:rsid w:val="007A7B80"/>
    <w:rsid w:val="007A7D29"/>
    <w:rsid w:val="007B01C4"/>
    <w:rsid w:val="007B0257"/>
    <w:rsid w:val="007B046A"/>
    <w:rsid w:val="007B064D"/>
    <w:rsid w:val="007B069C"/>
    <w:rsid w:val="007B06FB"/>
    <w:rsid w:val="007B09C8"/>
    <w:rsid w:val="007B1054"/>
    <w:rsid w:val="007B175A"/>
    <w:rsid w:val="007B1790"/>
    <w:rsid w:val="007B1CC7"/>
    <w:rsid w:val="007B20A4"/>
    <w:rsid w:val="007B23B0"/>
    <w:rsid w:val="007B25E3"/>
    <w:rsid w:val="007B29A1"/>
    <w:rsid w:val="007B29D0"/>
    <w:rsid w:val="007B2ADD"/>
    <w:rsid w:val="007B2E09"/>
    <w:rsid w:val="007B2EE3"/>
    <w:rsid w:val="007B32DF"/>
    <w:rsid w:val="007B367F"/>
    <w:rsid w:val="007B37B7"/>
    <w:rsid w:val="007B387A"/>
    <w:rsid w:val="007B392F"/>
    <w:rsid w:val="007B4290"/>
    <w:rsid w:val="007B499E"/>
    <w:rsid w:val="007B4BA7"/>
    <w:rsid w:val="007B4D47"/>
    <w:rsid w:val="007B4D9A"/>
    <w:rsid w:val="007B4E1E"/>
    <w:rsid w:val="007B500E"/>
    <w:rsid w:val="007B5025"/>
    <w:rsid w:val="007B5636"/>
    <w:rsid w:val="007B5665"/>
    <w:rsid w:val="007B573C"/>
    <w:rsid w:val="007B5762"/>
    <w:rsid w:val="007B5AD0"/>
    <w:rsid w:val="007B6121"/>
    <w:rsid w:val="007B650A"/>
    <w:rsid w:val="007B65DF"/>
    <w:rsid w:val="007B6636"/>
    <w:rsid w:val="007B66AF"/>
    <w:rsid w:val="007B66DE"/>
    <w:rsid w:val="007B6C1F"/>
    <w:rsid w:val="007B6F2D"/>
    <w:rsid w:val="007B701B"/>
    <w:rsid w:val="007B707D"/>
    <w:rsid w:val="007B70C6"/>
    <w:rsid w:val="007B72AB"/>
    <w:rsid w:val="007B73A8"/>
    <w:rsid w:val="007B7474"/>
    <w:rsid w:val="007B758F"/>
    <w:rsid w:val="007B76F9"/>
    <w:rsid w:val="007B79A3"/>
    <w:rsid w:val="007B7ADF"/>
    <w:rsid w:val="007C0200"/>
    <w:rsid w:val="007C02B0"/>
    <w:rsid w:val="007C085D"/>
    <w:rsid w:val="007C08FC"/>
    <w:rsid w:val="007C091D"/>
    <w:rsid w:val="007C0C52"/>
    <w:rsid w:val="007C13B0"/>
    <w:rsid w:val="007C1462"/>
    <w:rsid w:val="007C149B"/>
    <w:rsid w:val="007C1D1E"/>
    <w:rsid w:val="007C1ECB"/>
    <w:rsid w:val="007C1EDF"/>
    <w:rsid w:val="007C1F86"/>
    <w:rsid w:val="007C213D"/>
    <w:rsid w:val="007C2637"/>
    <w:rsid w:val="007C2E61"/>
    <w:rsid w:val="007C2FD7"/>
    <w:rsid w:val="007C3090"/>
    <w:rsid w:val="007C317B"/>
    <w:rsid w:val="007C32C2"/>
    <w:rsid w:val="007C337A"/>
    <w:rsid w:val="007C346E"/>
    <w:rsid w:val="007C398E"/>
    <w:rsid w:val="007C3A9F"/>
    <w:rsid w:val="007C4277"/>
    <w:rsid w:val="007C4315"/>
    <w:rsid w:val="007C4528"/>
    <w:rsid w:val="007C4659"/>
    <w:rsid w:val="007C4814"/>
    <w:rsid w:val="007C484A"/>
    <w:rsid w:val="007C49B9"/>
    <w:rsid w:val="007C4B36"/>
    <w:rsid w:val="007C4F7C"/>
    <w:rsid w:val="007C5471"/>
    <w:rsid w:val="007C59D2"/>
    <w:rsid w:val="007C5A32"/>
    <w:rsid w:val="007C5C2E"/>
    <w:rsid w:val="007C5C3F"/>
    <w:rsid w:val="007C5FFA"/>
    <w:rsid w:val="007C600B"/>
    <w:rsid w:val="007C64C8"/>
    <w:rsid w:val="007C6526"/>
    <w:rsid w:val="007C6675"/>
    <w:rsid w:val="007C6843"/>
    <w:rsid w:val="007C6A41"/>
    <w:rsid w:val="007C6A70"/>
    <w:rsid w:val="007C6B58"/>
    <w:rsid w:val="007C6C86"/>
    <w:rsid w:val="007C6D6C"/>
    <w:rsid w:val="007C6ED6"/>
    <w:rsid w:val="007C6FF4"/>
    <w:rsid w:val="007C701E"/>
    <w:rsid w:val="007C7031"/>
    <w:rsid w:val="007C7089"/>
    <w:rsid w:val="007C7C0F"/>
    <w:rsid w:val="007C7E3D"/>
    <w:rsid w:val="007C7FBB"/>
    <w:rsid w:val="007D0132"/>
    <w:rsid w:val="007D0166"/>
    <w:rsid w:val="007D0181"/>
    <w:rsid w:val="007D0457"/>
    <w:rsid w:val="007D04C4"/>
    <w:rsid w:val="007D0514"/>
    <w:rsid w:val="007D0564"/>
    <w:rsid w:val="007D13CD"/>
    <w:rsid w:val="007D149D"/>
    <w:rsid w:val="007D217B"/>
    <w:rsid w:val="007D281E"/>
    <w:rsid w:val="007D2A62"/>
    <w:rsid w:val="007D2E1E"/>
    <w:rsid w:val="007D3053"/>
    <w:rsid w:val="007D3349"/>
    <w:rsid w:val="007D33F7"/>
    <w:rsid w:val="007D3432"/>
    <w:rsid w:val="007D3AC2"/>
    <w:rsid w:val="007D4060"/>
    <w:rsid w:val="007D421F"/>
    <w:rsid w:val="007D43CE"/>
    <w:rsid w:val="007D4958"/>
    <w:rsid w:val="007D49ED"/>
    <w:rsid w:val="007D4A8D"/>
    <w:rsid w:val="007D4AB9"/>
    <w:rsid w:val="007D4D79"/>
    <w:rsid w:val="007D52C5"/>
    <w:rsid w:val="007D556A"/>
    <w:rsid w:val="007D58CF"/>
    <w:rsid w:val="007D58D1"/>
    <w:rsid w:val="007D59C4"/>
    <w:rsid w:val="007D631C"/>
    <w:rsid w:val="007D644D"/>
    <w:rsid w:val="007D6BBF"/>
    <w:rsid w:val="007D6DB1"/>
    <w:rsid w:val="007D6E9B"/>
    <w:rsid w:val="007D6F01"/>
    <w:rsid w:val="007D718A"/>
    <w:rsid w:val="007D71D1"/>
    <w:rsid w:val="007D71F4"/>
    <w:rsid w:val="007D75D6"/>
    <w:rsid w:val="007D7658"/>
    <w:rsid w:val="007D796D"/>
    <w:rsid w:val="007D796F"/>
    <w:rsid w:val="007D79B0"/>
    <w:rsid w:val="007D7BA0"/>
    <w:rsid w:val="007D7C8C"/>
    <w:rsid w:val="007D7CE8"/>
    <w:rsid w:val="007E038D"/>
    <w:rsid w:val="007E0875"/>
    <w:rsid w:val="007E0AC9"/>
    <w:rsid w:val="007E1286"/>
    <w:rsid w:val="007E1456"/>
    <w:rsid w:val="007E14DF"/>
    <w:rsid w:val="007E17C6"/>
    <w:rsid w:val="007E194F"/>
    <w:rsid w:val="007E1982"/>
    <w:rsid w:val="007E1A6A"/>
    <w:rsid w:val="007E1AA0"/>
    <w:rsid w:val="007E1F2E"/>
    <w:rsid w:val="007E200D"/>
    <w:rsid w:val="007E2559"/>
    <w:rsid w:val="007E2F11"/>
    <w:rsid w:val="007E2F87"/>
    <w:rsid w:val="007E368E"/>
    <w:rsid w:val="007E38E6"/>
    <w:rsid w:val="007E3A0C"/>
    <w:rsid w:val="007E3A1D"/>
    <w:rsid w:val="007E3B03"/>
    <w:rsid w:val="007E3DCB"/>
    <w:rsid w:val="007E3DDB"/>
    <w:rsid w:val="007E4087"/>
    <w:rsid w:val="007E42F9"/>
    <w:rsid w:val="007E4521"/>
    <w:rsid w:val="007E4580"/>
    <w:rsid w:val="007E4618"/>
    <w:rsid w:val="007E46C7"/>
    <w:rsid w:val="007E470A"/>
    <w:rsid w:val="007E487B"/>
    <w:rsid w:val="007E4B22"/>
    <w:rsid w:val="007E4CE6"/>
    <w:rsid w:val="007E5037"/>
    <w:rsid w:val="007E512C"/>
    <w:rsid w:val="007E54F1"/>
    <w:rsid w:val="007E55B9"/>
    <w:rsid w:val="007E5741"/>
    <w:rsid w:val="007E596A"/>
    <w:rsid w:val="007E5AC9"/>
    <w:rsid w:val="007E5EA7"/>
    <w:rsid w:val="007E607D"/>
    <w:rsid w:val="007E64AE"/>
    <w:rsid w:val="007E654A"/>
    <w:rsid w:val="007E6645"/>
    <w:rsid w:val="007E6728"/>
    <w:rsid w:val="007E6819"/>
    <w:rsid w:val="007E6A73"/>
    <w:rsid w:val="007E6AAE"/>
    <w:rsid w:val="007E6AE7"/>
    <w:rsid w:val="007E6EC9"/>
    <w:rsid w:val="007E738C"/>
    <w:rsid w:val="007E74A0"/>
    <w:rsid w:val="007E76BC"/>
    <w:rsid w:val="007E7A4A"/>
    <w:rsid w:val="007E7A87"/>
    <w:rsid w:val="007E7CFF"/>
    <w:rsid w:val="007E7E1B"/>
    <w:rsid w:val="007F00F0"/>
    <w:rsid w:val="007F026F"/>
    <w:rsid w:val="007F064B"/>
    <w:rsid w:val="007F086A"/>
    <w:rsid w:val="007F0B8B"/>
    <w:rsid w:val="007F0BF1"/>
    <w:rsid w:val="007F0C46"/>
    <w:rsid w:val="007F0D4B"/>
    <w:rsid w:val="007F1071"/>
    <w:rsid w:val="007F1158"/>
    <w:rsid w:val="007F11B3"/>
    <w:rsid w:val="007F12DE"/>
    <w:rsid w:val="007F1417"/>
    <w:rsid w:val="007F14E5"/>
    <w:rsid w:val="007F158C"/>
    <w:rsid w:val="007F176E"/>
    <w:rsid w:val="007F1C60"/>
    <w:rsid w:val="007F220A"/>
    <w:rsid w:val="007F283F"/>
    <w:rsid w:val="007F2A8C"/>
    <w:rsid w:val="007F30B4"/>
    <w:rsid w:val="007F3786"/>
    <w:rsid w:val="007F396F"/>
    <w:rsid w:val="007F3A41"/>
    <w:rsid w:val="007F3B88"/>
    <w:rsid w:val="007F4050"/>
    <w:rsid w:val="007F44A9"/>
    <w:rsid w:val="007F44ED"/>
    <w:rsid w:val="007F4C05"/>
    <w:rsid w:val="007F4ECD"/>
    <w:rsid w:val="007F5163"/>
    <w:rsid w:val="007F58BC"/>
    <w:rsid w:val="007F59F5"/>
    <w:rsid w:val="007F60C5"/>
    <w:rsid w:val="007F61CC"/>
    <w:rsid w:val="007F6233"/>
    <w:rsid w:val="007F63DA"/>
    <w:rsid w:val="007F646A"/>
    <w:rsid w:val="007F6F0A"/>
    <w:rsid w:val="007F6FF3"/>
    <w:rsid w:val="007F72F0"/>
    <w:rsid w:val="007F740E"/>
    <w:rsid w:val="007F75B8"/>
    <w:rsid w:val="007F7699"/>
    <w:rsid w:val="007F770A"/>
    <w:rsid w:val="007F7774"/>
    <w:rsid w:val="007F7A05"/>
    <w:rsid w:val="007F7ED7"/>
    <w:rsid w:val="007F7F39"/>
    <w:rsid w:val="0080011F"/>
    <w:rsid w:val="00800730"/>
    <w:rsid w:val="008007C0"/>
    <w:rsid w:val="008008AA"/>
    <w:rsid w:val="00800A07"/>
    <w:rsid w:val="00800EB7"/>
    <w:rsid w:val="00800F26"/>
    <w:rsid w:val="008011BB"/>
    <w:rsid w:val="00801757"/>
    <w:rsid w:val="00801BB2"/>
    <w:rsid w:val="00801D1D"/>
    <w:rsid w:val="00801D3C"/>
    <w:rsid w:val="008024F6"/>
    <w:rsid w:val="0080252F"/>
    <w:rsid w:val="008025E5"/>
    <w:rsid w:val="00802692"/>
    <w:rsid w:val="00802911"/>
    <w:rsid w:val="00803077"/>
    <w:rsid w:val="00803230"/>
    <w:rsid w:val="008032F5"/>
    <w:rsid w:val="008036E7"/>
    <w:rsid w:val="00803790"/>
    <w:rsid w:val="008037C9"/>
    <w:rsid w:val="00803BB0"/>
    <w:rsid w:val="00803D66"/>
    <w:rsid w:val="00803F2B"/>
    <w:rsid w:val="0080432F"/>
    <w:rsid w:val="00804350"/>
    <w:rsid w:val="008043EC"/>
    <w:rsid w:val="0080474F"/>
    <w:rsid w:val="0080492A"/>
    <w:rsid w:val="008049CD"/>
    <w:rsid w:val="00804B08"/>
    <w:rsid w:val="00804C7E"/>
    <w:rsid w:val="00804F18"/>
    <w:rsid w:val="00804FC8"/>
    <w:rsid w:val="00805231"/>
    <w:rsid w:val="0080523C"/>
    <w:rsid w:val="008053FB"/>
    <w:rsid w:val="008058EE"/>
    <w:rsid w:val="00805AD9"/>
    <w:rsid w:val="00805B27"/>
    <w:rsid w:val="00805C0D"/>
    <w:rsid w:val="00805C77"/>
    <w:rsid w:val="00805DAD"/>
    <w:rsid w:val="0080657E"/>
    <w:rsid w:val="00806628"/>
    <w:rsid w:val="008066D6"/>
    <w:rsid w:val="00806BA6"/>
    <w:rsid w:val="00806C85"/>
    <w:rsid w:val="008077F3"/>
    <w:rsid w:val="008079BF"/>
    <w:rsid w:val="00807CB2"/>
    <w:rsid w:val="0081010D"/>
    <w:rsid w:val="008101DE"/>
    <w:rsid w:val="008106F1"/>
    <w:rsid w:val="0081072B"/>
    <w:rsid w:val="008107FA"/>
    <w:rsid w:val="0081087A"/>
    <w:rsid w:val="008109BC"/>
    <w:rsid w:val="008109E2"/>
    <w:rsid w:val="00810AA6"/>
    <w:rsid w:val="00810B10"/>
    <w:rsid w:val="0081153F"/>
    <w:rsid w:val="0081169D"/>
    <w:rsid w:val="008119FF"/>
    <w:rsid w:val="00811BCF"/>
    <w:rsid w:val="008121F7"/>
    <w:rsid w:val="00812886"/>
    <w:rsid w:val="00812D42"/>
    <w:rsid w:val="00812E87"/>
    <w:rsid w:val="008130F3"/>
    <w:rsid w:val="008132CF"/>
    <w:rsid w:val="008135D0"/>
    <w:rsid w:val="0081371D"/>
    <w:rsid w:val="0081385F"/>
    <w:rsid w:val="008139CA"/>
    <w:rsid w:val="00813C3B"/>
    <w:rsid w:val="00813D3B"/>
    <w:rsid w:val="00813D58"/>
    <w:rsid w:val="0081408F"/>
    <w:rsid w:val="0081410C"/>
    <w:rsid w:val="008142F0"/>
    <w:rsid w:val="008145DE"/>
    <w:rsid w:val="00814611"/>
    <w:rsid w:val="00814707"/>
    <w:rsid w:val="00815165"/>
    <w:rsid w:val="0081519D"/>
    <w:rsid w:val="008153BE"/>
    <w:rsid w:val="00815477"/>
    <w:rsid w:val="008155B2"/>
    <w:rsid w:val="0081575A"/>
    <w:rsid w:val="00816595"/>
    <w:rsid w:val="0081671A"/>
    <w:rsid w:val="00816D8C"/>
    <w:rsid w:val="00816FCD"/>
    <w:rsid w:val="008171AC"/>
    <w:rsid w:val="008174BE"/>
    <w:rsid w:val="008177A9"/>
    <w:rsid w:val="00817BF6"/>
    <w:rsid w:val="00817D5E"/>
    <w:rsid w:val="00817E8F"/>
    <w:rsid w:val="00820000"/>
    <w:rsid w:val="00820058"/>
    <w:rsid w:val="00820157"/>
    <w:rsid w:val="00820522"/>
    <w:rsid w:val="0082075F"/>
    <w:rsid w:val="00820C23"/>
    <w:rsid w:val="00820EB8"/>
    <w:rsid w:val="008214CD"/>
    <w:rsid w:val="0082152D"/>
    <w:rsid w:val="00821A5A"/>
    <w:rsid w:val="008220A1"/>
    <w:rsid w:val="008228C1"/>
    <w:rsid w:val="00822A1C"/>
    <w:rsid w:val="00822E9C"/>
    <w:rsid w:val="00823491"/>
    <w:rsid w:val="008234DC"/>
    <w:rsid w:val="00823A9A"/>
    <w:rsid w:val="00823BD5"/>
    <w:rsid w:val="00823E41"/>
    <w:rsid w:val="008248E2"/>
    <w:rsid w:val="00824AA9"/>
    <w:rsid w:val="00824EDE"/>
    <w:rsid w:val="00825204"/>
    <w:rsid w:val="00825515"/>
    <w:rsid w:val="00825779"/>
    <w:rsid w:val="00825B1C"/>
    <w:rsid w:val="00825BC4"/>
    <w:rsid w:val="00825E14"/>
    <w:rsid w:val="008261BB"/>
    <w:rsid w:val="00826832"/>
    <w:rsid w:val="008269C5"/>
    <w:rsid w:val="00826A78"/>
    <w:rsid w:val="00827349"/>
    <w:rsid w:val="008275AA"/>
    <w:rsid w:val="00827B94"/>
    <w:rsid w:val="00827CBC"/>
    <w:rsid w:val="00827EFC"/>
    <w:rsid w:val="00830971"/>
    <w:rsid w:val="00830B6F"/>
    <w:rsid w:val="00830CA0"/>
    <w:rsid w:val="00830D09"/>
    <w:rsid w:val="00830D9D"/>
    <w:rsid w:val="00831052"/>
    <w:rsid w:val="00831084"/>
    <w:rsid w:val="0083113D"/>
    <w:rsid w:val="008311CC"/>
    <w:rsid w:val="00831D27"/>
    <w:rsid w:val="00832538"/>
    <w:rsid w:val="00832606"/>
    <w:rsid w:val="00832E66"/>
    <w:rsid w:val="00833087"/>
    <w:rsid w:val="0083336A"/>
    <w:rsid w:val="00833514"/>
    <w:rsid w:val="008338BF"/>
    <w:rsid w:val="00833CFD"/>
    <w:rsid w:val="00833E11"/>
    <w:rsid w:val="00833EEA"/>
    <w:rsid w:val="00834962"/>
    <w:rsid w:val="00834E50"/>
    <w:rsid w:val="008350C1"/>
    <w:rsid w:val="008350EC"/>
    <w:rsid w:val="0083517C"/>
    <w:rsid w:val="00835219"/>
    <w:rsid w:val="00835879"/>
    <w:rsid w:val="008358AF"/>
    <w:rsid w:val="0083598F"/>
    <w:rsid w:val="00835D96"/>
    <w:rsid w:val="0083617C"/>
    <w:rsid w:val="00836398"/>
    <w:rsid w:val="00836DDA"/>
    <w:rsid w:val="008371AD"/>
    <w:rsid w:val="008372EA"/>
    <w:rsid w:val="0083732D"/>
    <w:rsid w:val="008373C3"/>
    <w:rsid w:val="00837AD0"/>
    <w:rsid w:val="00837AFC"/>
    <w:rsid w:val="00840007"/>
    <w:rsid w:val="0084003E"/>
    <w:rsid w:val="0084010D"/>
    <w:rsid w:val="00840160"/>
    <w:rsid w:val="00840330"/>
    <w:rsid w:val="00840423"/>
    <w:rsid w:val="00840777"/>
    <w:rsid w:val="0084078B"/>
    <w:rsid w:val="0084091D"/>
    <w:rsid w:val="00840993"/>
    <w:rsid w:val="00840A01"/>
    <w:rsid w:val="00840BA0"/>
    <w:rsid w:val="00840CBE"/>
    <w:rsid w:val="008410D7"/>
    <w:rsid w:val="008414C1"/>
    <w:rsid w:val="00841E79"/>
    <w:rsid w:val="00841E96"/>
    <w:rsid w:val="008420DF"/>
    <w:rsid w:val="00842177"/>
    <w:rsid w:val="00842265"/>
    <w:rsid w:val="008423FC"/>
    <w:rsid w:val="00842843"/>
    <w:rsid w:val="00842C98"/>
    <w:rsid w:val="00842FF2"/>
    <w:rsid w:val="00843097"/>
    <w:rsid w:val="008430C8"/>
    <w:rsid w:val="008430F2"/>
    <w:rsid w:val="008431F6"/>
    <w:rsid w:val="0084328B"/>
    <w:rsid w:val="00843415"/>
    <w:rsid w:val="008434F7"/>
    <w:rsid w:val="00843C75"/>
    <w:rsid w:val="00843D32"/>
    <w:rsid w:val="008440B9"/>
    <w:rsid w:val="00844396"/>
    <w:rsid w:val="0084469A"/>
    <w:rsid w:val="00844786"/>
    <w:rsid w:val="00844ADC"/>
    <w:rsid w:val="008450C8"/>
    <w:rsid w:val="008450D1"/>
    <w:rsid w:val="00845416"/>
    <w:rsid w:val="0084550C"/>
    <w:rsid w:val="00845BE5"/>
    <w:rsid w:val="00845FF9"/>
    <w:rsid w:val="0084615E"/>
    <w:rsid w:val="008464EA"/>
    <w:rsid w:val="00847375"/>
    <w:rsid w:val="008473FF"/>
    <w:rsid w:val="00847845"/>
    <w:rsid w:val="00847957"/>
    <w:rsid w:val="00847AD5"/>
    <w:rsid w:val="00847C2B"/>
    <w:rsid w:val="00847D93"/>
    <w:rsid w:val="00847E58"/>
    <w:rsid w:val="00847F37"/>
    <w:rsid w:val="00847F58"/>
    <w:rsid w:val="00847F69"/>
    <w:rsid w:val="00850356"/>
    <w:rsid w:val="00850660"/>
    <w:rsid w:val="00850686"/>
    <w:rsid w:val="0085084F"/>
    <w:rsid w:val="00850DF2"/>
    <w:rsid w:val="00850E40"/>
    <w:rsid w:val="008512A0"/>
    <w:rsid w:val="00851467"/>
    <w:rsid w:val="00851951"/>
    <w:rsid w:val="00851F14"/>
    <w:rsid w:val="008520E0"/>
    <w:rsid w:val="0085218C"/>
    <w:rsid w:val="0085243B"/>
    <w:rsid w:val="008524CF"/>
    <w:rsid w:val="00852A1F"/>
    <w:rsid w:val="00852A64"/>
    <w:rsid w:val="00852B4A"/>
    <w:rsid w:val="00852B82"/>
    <w:rsid w:val="00852CAA"/>
    <w:rsid w:val="00852DD7"/>
    <w:rsid w:val="00852EBE"/>
    <w:rsid w:val="00852EF9"/>
    <w:rsid w:val="00852F19"/>
    <w:rsid w:val="008530C1"/>
    <w:rsid w:val="008531B8"/>
    <w:rsid w:val="008531FE"/>
    <w:rsid w:val="00853732"/>
    <w:rsid w:val="00853740"/>
    <w:rsid w:val="0085390E"/>
    <w:rsid w:val="00853C1D"/>
    <w:rsid w:val="00854378"/>
    <w:rsid w:val="008544AA"/>
    <w:rsid w:val="008545E8"/>
    <w:rsid w:val="00854705"/>
    <w:rsid w:val="00854794"/>
    <w:rsid w:val="00855268"/>
    <w:rsid w:val="00855843"/>
    <w:rsid w:val="00855A7D"/>
    <w:rsid w:val="00855EDE"/>
    <w:rsid w:val="008561FC"/>
    <w:rsid w:val="00856236"/>
    <w:rsid w:val="008562A8"/>
    <w:rsid w:val="008563D8"/>
    <w:rsid w:val="0085680B"/>
    <w:rsid w:val="00856922"/>
    <w:rsid w:val="00856A51"/>
    <w:rsid w:val="00856BBF"/>
    <w:rsid w:val="00856BF1"/>
    <w:rsid w:val="00857218"/>
    <w:rsid w:val="00857276"/>
    <w:rsid w:val="008577E1"/>
    <w:rsid w:val="00857828"/>
    <w:rsid w:val="0086010C"/>
    <w:rsid w:val="00860316"/>
    <w:rsid w:val="00860370"/>
    <w:rsid w:val="008609E1"/>
    <w:rsid w:val="00861052"/>
    <w:rsid w:val="00861184"/>
    <w:rsid w:val="00861453"/>
    <w:rsid w:val="008614A9"/>
    <w:rsid w:val="0086167E"/>
    <w:rsid w:val="00861692"/>
    <w:rsid w:val="008619DB"/>
    <w:rsid w:val="00861FFD"/>
    <w:rsid w:val="00862155"/>
    <w:rsid w:val="0086224A"/>
    <w:rsid w:val="008622C9"/>
    <w:rsid w:val="008624B3"/>
    <w:rsid w:val="00862619"/>
    <w:rsid w:val="00862A05"/>
    <w:rsid w:val="00862F5B"/>
    <w:rsid w:val="00863158"/>
    <w:rsid w:val="00863359"/>
    <w:rsid w:val="0086363E"/>
    <w:rsid w:val="0086387E"/>
    <w:rsid w:val="00863BB6"/>
    <w:rsid w:val="00863F11"/>
    <w:rsid w:val="00863F81"/>
    <w:rsid w:val="008641A1"/>
    <w:rsid w:val="0086470F"/>
    <w:rsid w:val="0086481C"/>
    <w:rsid w:val="00864C1E"/>
    <w:rsid w:val="00864D0F"/>
    <w:rsid w:val="00864F91"/>
    <w:rsid w:val="00865064"/>
    <w:rsid w:val="008658B9"/>
    <w:rsid w:val="00865C5D"/>
    <w:rsid w:val="00865F17"/>
    <w:rsid w:val="00865F3F"/>
    <w:rsid w:val="00865F9A"/>
    <w:rsid w:val="00865FA3"/>
    <w:rsid w:val="00866006"/>
    <w:rsid w:val="00866075"/>
    <w:rsid w:val="008661EC"/>
    <w:rsid w:val="008663EA"/>
    <w:rsid w:val="00866531"/>
    <w:rsid w:val="008666B4"/>
    <w:rsid w:val="008668C6"/>
    <w:rsid w:val="00866D89"/>
    <w:rsid w:val="008672E5"/>
    <w:rsid w:val="00867500"/>
    <w:rsid w:val="00867924"/>
    <w:rsid w:val="0086798C"/>
    <w:rsid w:val="008679B4"/>
    <w:rsid w:val="00867A36"/>
    <w:rsid w:val="00867BFF"/>
    <w:rsid w:val="00867C6B"/>
    <w:rsid w:val="00867E2B"/>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1F57"/>
    <w:rsid w:val="0087210D"/>
    <w:rsid w:val="00872249"/>
    <w:rsid w:val="0087238B"/>
    <w:rsid w:val="0087283F"/>
    <w:rsid w:val="008728F3"/>
    <w:rsid w:val="00873586"/>
    <w:rsid w:val="0087385B"/>
    <w:rsid w:val="00873AE9"/>
    <w:rsid w:val="00873DA0"/>
    <w:rsid w:val="00873FC8"/>
    <w:rsid w:val="0087405A"/>
    <w:rsid w:val="0087435B"/>
    <w:rsid w:val="008744B1"/>
    <w:rsid w:val="0087450B"/>
    <w:rsid w:val="008746FE"/>
    <w:rsid w:val="008749DC"/>
    <w:rsid w:val="00874A0D"/>
    <w:rsid w:val="00874BC1"/>
    <w:rsid w:val="00874E3D"/>
    <w:rsid w:val="00875589"/>
    <w:rsid w:val="00875590"/>
    <w:rsid w:val="008757CA"/>
    <w:rsid w:val="008757FB"/>
    <w:rsid w:val="008758DA"/>
    <w:rsid w:val="00875E30"/>
    <w:rsid w:val="008763A3"/>
    <w:rsid w:val="00876665"/>
    <w:rsid w:val="008767E8"/>
    <w:rsid w:val="00876A7B"/>
    <w:rsid w:val="00876B09"/>
    <w:rsid w:val="00876B73"/>
    <w:rsid w:val="00876E7B"/>
    <w:rsid w:val="008775C1"/>
    <w:rsid w:val="00877729"/>
    <w:rsid w:val="0087792B"/>
    <w:rsid w:val="008800CB"/>
    <w:rsid w:val="008802A9"/>
    <w:rsid w:val="00880370"/>
    <w:rsid w:val="008806E9"/>
    <w:rsid w:val="00880727"/>
    <w:rsid w:val="00880744"/>
    <w:rsid w:val="00880897"/>
    <w:rsid w:val="008808AA"/>
    <w:rsid w:val="00880DF0"/>
    <w:rsid w:val="00880F1F"/>
    <w:rsid w:val="00881677"/>
    <w:rsid w:val="00881854"/>
    <w:rsid w:val="00881870"/>
    <w:rsid w:val="008818F4"/>
    <w:rsid w:val="0088195B"/>
    <w:rsid w:val="008819C7"/>
    <w:rsid w:val="00881A0A"/>
    <w:rsid w:val="00881AB7"/>
    <w:rsid w:val="00881ECE"/>
    <w:rsid w:val="0088211F"/>
    <w:rsid w:val="00882351"/>
    <w:rsid w:val="00882360"/>
    <w:rsid w:val="00882EEE"/>
    <w:rsid w:val="00883262"/>
    <w:rsid w:val="008836B2"/>
    <w:rsid w:val="00883823"/>
    <w:rsid w:val="008839AA"/>
    <w:rsid w:val="00883A05"/>
    <w:rsid w:val="00883B43"/>
    <w:rsid w:val="00883B74"/>
    <w:rsid w:val="00883E68"/>
    <w:rsid w:val="00884DA9"/>
    <w:rsid w:val="00885245"/>
    <w:rsid w:val="00885581"/>
    <w:rsid w:val="008855AE"/>
    <w:rsid w:val="008857AA"/>
    <w:rsid w:val="00885B20"/>
    <w:rsid w:val="00885BF0"/>
    <w:rsid w:val="00885FAA"/>
    <w:rsid w:val="00886155"/>
    <w:rsid w:val="00886419"/>
    <w:rsid w:val="0088668E"/>
    <w:rsid w:val="008866E4"/>
    <w:rsid w:val="0088679F"/>
    <w:rsid w:val="00886F85"/>
    <w:rsid w:val="0088700B"/>
    <w:rsid w:val="00887142"/>
    <w:rsid w:val="00887256"/>
    <w:rsid w:val="00887422"/>
    <w:rsid w:val="00887649"/>
    <w:rsid w:val="00887BA5"/>
    <w:rsid w:val="008900A1"/>
    <w:rsid w:val="0089033F"/>
    <w:rsid w:val="00890896"/>
    <w:rsid w:val="00890A04"/>
    <w:rsid w:val="00890F91"/>
    <w:rsid w:val="00891326"/>
    <w:rsid w:val="00891712"/>
    <w:rsid w:val="00891761"/>
    <w:rsid w:val="008919DE"/>
    <w:rsid w:val="00891AFD"/>
    <w:rsid w:val="00891C92"/>
    <w:rsid w:val="00891D51"/>
    <w:rsid w:val="00891D5C"/>
    <w:rsid w:val="00892243"/>
    <w:rsid w:val="00892299"/>
    <w:rsid w:val="0089229A"/>
    <w:rsid w:val="008922DD"/>
    <w:rsid w:val="00892B41"/>
    <w:rsid w:val="00892D39"/>
    <w:rsid w:val="00893391"/>
    <w:rsid w:val="00893395"/>
    <w:rsid w:val="008938E9"/>
    <w:rsid w:val="00893C32"/>
    <w:rsid w:val="00893D93"/>
    <w:rsid w:val="0089408F"/>
    <w:rsid w:val="00894229"/>
    <w:rsid w:val="00894294"/>
    <w:rsid w:val="0089459F"/>
    <w:rsid w:val="00894CC5"/>
    <w:rsid w:val="00894D71"/>
    <w:rsid w:val="00894FDD"/>
    <w:rsid w:val="00894FF3"/>
    <w:rsid w:val="00895153"/>
    <w:rsid w:val="00895202"/>
    <w:rsid w:val="008956A0"/>
    <w:rsid w:val="00895743"/>
    <w:rsid w:val="00895B95"/>
    <w:rsid w:val="00895CBF"/>
    <w:rsid w:val="00895E4B"/>
    <w:rsid w:val="008962A9"/>
    <w:rsid w:val="00896437"/>
    <w:rsid w:val="008965AE"/>
    <w:rsid w:val="00896865"/>
    <w:rsid w:val="00896986"/>
    <w:rsid w:val="008969EE"/>
    <w:rsid w:val="00896DFD"/>
    <w:rsid w:val="00897250"/>
    <w:rsid w:val="0089784C"/>
    <w:rsid w:val="008979DD"/>
    <w:rsid w:val="00897A2A"/>
    <w:rsid w:val="00897D8C"/>
    <w:rsid w:val="008A04EB"/>
    <w:rsid w:val="008A0C77"/>
    <w:rsid w:val="008A0D9C"/>
    <w:rsid w:val="008A0E12"/>
    <w:rsid w:val="008A0E50"/>
    <w:rsid w:val="008A0EB3"/>
    <w:rsid w:val="008A0F34"/>
    <w:rsid w:val="008A1241"/>
    <w:rsid w:val="008A12D5"/>
    <w:rsid w:val="008A1317"/>
    <w:rsid w:val="008A134E"/>
    <w:rsid w:val="008A151A"/>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2EEE"/>
    <w:rsid w:val="008A30FD"/>
    <w:rsid w:val="008A35AC"/>
    <w:rsid w:val="008A35FE"/>
    <w:rsid w:val="008A36E2"/>
    <w:rsid w:val="008A3942"/>
    <w:rsid w:val="008A3B0B"/>
    <w:rsid w:val="008A3EA6"/>
    <w:rsid w:val="008A3EBB"/>
    <w:rsid w:val="008A41FB"/>
    <w:rsid w:val="008A47BF"/>
    <w:rsid w:val="008A4860"/>
    <w:rsid w:val="008A4A54"/>
    <w:rsid w:val="008A4A9D"/>
    <w:rsid w:val="008A4BE3"/>
    <w:rsid w:val="008A4C6D"/>
    <w:rsid w:val="008A4EFC"/>
    <w:rsid w:val="008A5283"/>
    <w:rsid w:val="008A529C"/>
    <w:rsid w:val="008A56EC"/>
    <w:rsid w:val="008A578F"/>
    <w:rsid w:val="008A5EB1"/>
    <w:rsid w:val="008A60EF"/>
    <w:rsid w:val="008A62FF"/>
    <w:rsid w:val="008A67BD"/>
    <w:rsid w:val="008A6C0F"/>
    <w:rsid w:val="008A6C59"/>
    <w:rsid w:val="008A707E"/>
    <w:rsid w:val="008A7480"/>
    <w:rsid w:val="008A75E2"/>
    <w:rsid w:val="008A7719"/>
    <w:rsid w:val="008A7A20"/>
    <w:rsid w:val="008A7BAC"/>
    <w:rsid w:val="008A7F9B"/>
    <w:rsid w:val="008B0224"/>
    <w:rsid w:val="008B034C"/>
    <w:rsid w:val="008B068B"/>
    <w:rsid w:val="008B08C0"/>
    <w:rsid w:val="008B08E5"/>
    <w:rsid w:val="008B0A47"/>
    <w:rsid w:val="008B0ABF"/>
    <w:rsid w:val="008B0CCC"/>
    <w:rsid w:val="008B0EEE"/>
    <w:rsid w:val="008B1007"/>
    <w:rsid w:val="008B118F"/>
    <w:rsid w:val="008B1326"/>
    <w:rsid w:val="008B14B0"/>
    <w:rsid w:val="008B1611"/>
    <w:rsid w:val="008B170B"/>
    <w:rsid w:val="008B179F"/>
    <w:rsid w:val="008B17E7"/>
    <w:rsid w:val="008B1C49"/>
    <w:rsid w:val="008B1E11"/>
    <w:rsid w:val="008B1E3F"/>
    <w:rsid w:val="008B1F4F"/>
    <w:rsid w:val="008B2145"/>
    <w:rsid w:val="008B259C"/>
    <w:rsid w:val="008B294E"/>
    <w:rsid w:val="008B2BC8"/>
    <w:rsid w:val="008B2E2C"/>
    <w:rsid w:val="008B2F9C"/>
    <w:rsid w:val="008B3137"/>
    <w:rsid w:val="008B3290"/>
    <w:rsid w:val="008B335D"/>
    <w:rsid w:val="008B37B2"/>
    <w:rsid w:val="008B3847"/>
    <w:rsid w:val="008B38A7"/>
    <w:rsid w:val="008B3AAA"/>
    <w:rsid w:val="008B3D99"/>
    <w:rsid w:val="008B3DB6"/>
    <w:rsid w:val="008B3E0B"/>
    <w:rsid w:val="008B44D2"/>
    <w:rsid w:val="008B46DD"/>
    <w:rsid w:val="008B4718"/>
    <w:rsid w:val="008B4757"/>
    <w:rsid w:val="008B47ED"/>
    <w:rsid w:val="008B48E7"/>
    <w:rsid w:val="008B4AC7"/>
    <w:rsid w:val="008B4BFD"/>
    <w:rsid w:val="008B4E30"/>
    <w:rsid w:val="008B5289"/>
    <w:rsid w:val="008B54C0"/>
    <w:rsid w:val="008B55D2"/>
    <w:rsid w:val="008B55D4"/>
    <w:rsid w:val="008B5F7A"/>
    <w:rsid w:val="008B60AA"/>
    <w:rsid w:val="008B6315"/>
    <w:rsid w:val="008B6458"/>
    <w:rsid w:val="008B6579"/>
    <w:rsid w:val="008B6912"/>
    <w:rsid w:val="008B6AFE"/>
    <w:rsid w:val="008B6BEF"/>
    <w:rsid w:val="008B6D00"/>
    <w:rsid w:val="008B7001"/>
    <w:rsid w:val="008B7075"/>
    <w:rsid w:val="008B7462"/>
    <w:rsid w:val="008B7702"/>
    <w:rsid w:val="008B7709"/>
    <w:rsid w:val="008B79E2"/>
    <w:rsid w:val="008B7ABB"/>
    <w:rsid w:val="008B7B90"/>
    <w:rsid w:val="008B7DAD"/>
    <w:rsid w:val="008C00CA"/>
    <w:rsid w:val="008C03BA"/>
    <w:rsid w:val="008C03C4"/>
    <w:rsid w:val="008C044B"/>
    <w:rsid w:val="008C085C"/>
    <w:rsid w:val="008C090D"/>
    <w:rsid w:val="008C0989"/>
    <w:rsid w:val="008C0DE9"/>
    <w:rsid w:val="008C10DF"/>
    <w:rsid w:val="008C1701"/>
    <w:rsid w:val="008C1883"/>
    <w:rsid w:val="008C196B"/>
    <w:rsid w:val="008C1A67"/>
    <w:rsid w:val="008C1B2E"/>
    <w:rsid w:val="008C1C67"/>
    <w:rsid w:val="008C2086"/>
    <w:rsid w:val="008C2293"/>
    <w:rsid w:val="008C2688"/>
    <w:rsid w:val="008C2AF9"/>
    <w:rsid w:val="008C2DB7"/>
    <w:rsid w:val="008C34EE"/>
    <w:rsid w:val="008C372B"/>
    <w:rsid w:val="008C37CC"/>
    <w:rsid w:val="008C3965"/>
    <w:rsid w:val="008C39A7"/>
    <w:rsid w:val="008C3AA8"/>
    <w:rsid w:val="008C3B41"/>
    <w:rsid w:val="008C3EA6"/>
    <w:rsid w:val="008C3FD7"/>
    <w:rsid w:val="008C407E"/>
    <w:rsid w:val="008C424A"/>
    <w:rsid w:val="008C44BB"/>
    <w:rsid w:val="008C4583"/>
    <w:rsid w:val="008C4774"/>
    <w:rsid w:val="008C4AFB"/>
    <w:rsid w:val="008C4C35"/>
    <w:rsid w:val="008C4DE0"/>
    <w:rsid w:val="008C58D3"/>
    <w:rsid w:val="008C58EA"/>
    <w:rsid w:val="008C5920"/>
    <w:rsid w:val="008C5FA4"/>
    <w:rsid w:val="008C5FB1"/>
    <w:rsid w:val="008C60BA"/>
    <w:rsid w:val="008C6399"/>
    <w:rsid w:val="008C6493"/>
    <w:rsid w:val="008C64E0"/>
    <w:rsid w:val="008C67A9"/>
    <w:rsid w:val="008C695E"/>
    <w:rsid w:val="008C69B9"/>
    <w:rsid w:val="008C6BEE"/>
    <w:rsid w:val="008C6C43"/>
    <w:rsid w:val="008C6CBE"/>
    <w:rsid w:val="008C6EA0"/>
    <w:rsid w:val="008C709D"/>
    <w:rsid w:val="008C742D"/>
    <w:rsid w:val="008C75E4"/>
    <w:rsid w:val="008C77C7"/>
    <w:rsid w:val="008C7924"/>
    <w:rsid w:val="008C7969"/>
    <w:rsid w:val="008C7AD6"/>
    <w:rsid w:val="008D012C"/>
    <w:rsid w:val="008D036E"/>
    <w:rsid w:val="008D053C"/>
    <w:rsid w:val="008D0647"/>
    <w:rsid w:val="008D0A3B"/>
    <w:rsid w:val="008D0B5E"/>
    <w:rsid w:val="008D0B92"/>
    <w:rsid w:val="008D106E"/>
    <w:rsid w:val="008D114F"/>
    <w:rsid w:val="008D1229"/>
    <w:rsid w:val="008D1279"/>
    <w:rsid w:val="008D154B"/>
    <w:rsid w:val="008D172C"/>
    <w:rsid w:val="008D1804"/>
    <w:rsid w:val="008D198A"/>
    <w:rsid w:val="008D1AA8"/>
    <w:rsid w:val="008D1ACD"/>
    <w:rsid w:val="008D1FBC"/>
    <w:rsid w:val="008D2024"/>
    <w:rsid w:val="008D2249"/>
    <w:rsid w:val="008D265D"/>
    <w:rsid w:val="008D27C0"/>
    <w:rsid w:val="008D28CE"/>
    <w:rsid w:val="008D2D6C"/>
    <w:rsid w:val="008D2E8E"/>
    <w:rsid w:val="008D2F41"/>
    <w:rsid w:val="008D310E"/>
    <w:rsid w:val="008D35BD"/>
    <w:rsid w:val="008D3679"/>
    <w:rsid w:val="008D3773"/>
    <w:rsid w:val="008D3888"/>
    <w:rsid w:val="008D3A85"/>
    <w:rsid w:val="008D3B22"/>
    <w:rsid w:val="008D3D97"/>
    <w:rsid w:val="008D3D9D"/>
    <w:rsid w:val="008D3F05"/>
    <w:rsid w:val="008D458D"/>
    <w:rsid w:val="008D463C"/>
    <w:rsid w:val="008D489B"/>
    <w:rsid w:val="008D4AA1"/>
    <w:rsid w:val="008D4E43"/>
    <w:rsid w:val="008D4E6E"/>
    <w:rsid w:val="008D4E8B"/>
    <w:rsid w:val="008D4E90"/>
    <w:rsid w:val="008D4E95"/>
    <w:rsid w:val="008D5126"/>
    <w:rsid w:val="008D5291"/>
    <w:rsid w:val="008D53AD"/>
    <w:rsid w:val="008D5A92"/>
    <w:rsid w:val="008D5C1B"/>
    <w:rsid w:val="008D5CAB"/>
    <w:rsid w:val="008D5DB1"/>
    <w:rsid w:val="008D5DE7"/>
    <w:rsid w:val="008D5F27"/>
    <w:rsid w:val="008D60DC"/>
    <w:rsid w:val="008D62AF"/>
    <w:rsid w:val="008D646E"/>
    <w:rsid w:val="008D679C"/>
    <w:rsid w:val="008D69CD"/>
    <w:rsid w:val="008D7216"/>
    <w:rsid w:val="008D722D"/>
    <w:rsid w:val="008D772F"/>
    <w:rsid w:val="008D7880"/>
    <w:rsid w:val="008D78B3"/>
    <w:rsid w:val="008D7BE2"/>
    <w:rsid w:val="008D7FA5"/>
    <w:rsid w:val="008E00B3"/>
    <w:rsid w:val="008E0244"/>
    <w:rsid w:val="008E04F2"/>
    <w:rsid w:val="008E090C"/>
    <w:rsid w:val="008E0EB1"/>
    <w:rsid w:val="008E123E"/>
    <w:rsid w:val="008E12BB"/>
    <w:rsid w:val="008E1461"/>
    <w:rsid w:val="008E1605"/>
    <w:rsid w:val="008E164A"/>
    <w:rsid w:val="008E187E"/>
    <w:rsid w:val="008E1B0D"/>
    <w:rsid w:val="008E1CB4"/>
    <w:rsid w:val="008E200C"/>
    <w:rsid w:val="008E2515"/>
    <w:rsid w:val="008E27EB"/>
    <w:rsid w:val="008E2AE3"/>
    <w:rsid w:val="008E3F8E"/>
    <w:rsid w:val="008E40E9"/>
    <w:rsid w:val="008E4105"/>
    <w:rsid w:val="008E41ED"/>
    <w:rsid w:val="008E4206"/>
    <w:rsid w:val="008E4314"/>
    <w:rsid w:val="008E43A8"/>
    <w:rsid w:val="008E43AE"/>
    <w:rsid w:val="008E48D5"/>
    <w:rsid w:val="008E48E4"/>
    <w:rsid w:val="008E49A7"/>
    <w:rsid w:val="008E4A90"/>
    <w:rsid w:val="008E4E6F"/>
    <w:rsid w:val="008E5251"/>
    <w:rsid w:val="008E5336"/>
    <w:rsid w:val="008E53F3"/>
    <w:rsid w:val="008E590D"/>
    <w:rsid w:val="008E5E4C"/>
    <w:rsid w:val="008E5E8D"/>
    <w:rsid w:val="008E5F19"/>
    <w:rsid w:val="008E6592"/>
    <w:rsid w:val="008E6902"/>
    <w:rsid w:val="008E6FCF"/>
    <w:rsid w:val="008E72AD"/>
    <w:rsid w:val="008E73B7"/>
    <w:rsid w:val="008E7546"/>
    <w:rsid w:val="008E7590"/>
    <w:rsid w:val="008E763D"/>
    <w:rsid w:val="008E7785"/>
    <w:rsid w:val="008E7885"/>
    <w:rsid w:val="008E7B8B"/>
    <w:rsid w:val="008E7FB0"/>
    <w:rsid w:val="008F078B"/>
    <w:rsid w:val="008F0AA5"/>
    <w:rsid w:val="008F0C04"/>
    <w:rsid w:val="008F1111"/>
    <w:rsid w:val="008F113C"/>
    <w:rsid w:val="008F12CA"/>
    <w:rsid w:val="008F1BC1"/>
    <w:rsid w:val="008F1CC5"/>
    <w:rsid w:val="008F21E4"/>
    <w:rsid w:val="008F22EB"/>
    <w:rsid w:val="008F26AE"/>
    <w:rsid w:val="008F275C"/>
    <w:rsid w:val="008F2C40"/>
    <w:rsid w:val="008F3038"/>
    <w:rsid w:val="008F3357"/>
    <w:rsid w:val="008F34F4"/>
    <w:rsid w:val="008F375E"/>
    <w:rsid w:val="008F3CC1"/>
    <w:rsid w:val="008F44DC"/>
    <w:rsid w:val="008F463F"/>
    <w:rsid w:val="008F4698"/>
    <w:rsid w:val="008F47E0"/>
    <w:rsid w:val="008F4A76"/>
    <w:rsid w:val="008F4A80"/>
    <w:rsid w:val="008F4A9A"/>
    <w:rsid w:val="008F4AD8"/>
    <w:rsid w:val="008F4B4C"/>
    <w:rsid w:val="008F4B9C"/>
    <w:rsid w:val="008F507C"/>
    <w:rsid w:val="008F5110"/>
    <w:rsid w:val="008F51DB"/>
    <w:rsid w:val="008F51FA"/>
    <w:rsid w:val="008F5C44"/>
    <w:rsid w:val="008F5F77"/>
    <w:rsid w:val="008F623B"/>
    <w:rsid w:val="008F6300"/>
    <w:rsid w:val="008F63DB"/>
    <w:rsid w:val="008F65E1"/>
    <w:rsid w:val="008F666B"/>
    <w:rsid w:val="008F6755"/>
    <w:rsid w:val="008F69E7"/>
    <w:rsid w:val="008F6BD8"/>
    <w:rsid w:val="008F6D88"/>
    <w:rsid w:val="008F7194"/>
    <w:rsid w:val="008F739C"/>
    <w:rsid w:val="008F7692"/>
    <w:rsid w:val="008F7E63"/>
    <w:rsid w:val="00900116"/>
    <w:rsid w:val="009008FE"/>
    <w:rsid w:val="00900983"/>
    <w:rsid w:val="00900E38"/>
    <w:rsid w:val="00900E64"/>
    <w:rsid w:val="00900EBB"/>
    <w:rsid w:val="00901166"/>
    <w:rsid w:val="009016A9"/>
    <w:rsid w:val="00901B73"/>
    <w:rsid w:val="00901FFA"/>
    <w:rsid w:val="0090216C"/>
    <w:rsid w:val="00902405"/>
    <w:rsid w:val="0090287D"/>
    <w:rsid w:val="00902B19"/>
    <w:rsid w:val="00902D8E"/>
    <w:rsid w:val="00902F4D"/>
    <w:rsid w:val="00902F58"/>
    <w:rsid w:val="00902FFB"/>
    <w:rsid w:val="009030FE"/>
    <w:rsid w:val="0090316B"/>
    <w:rsid w:val="0090324D"/>
    <w:rsid w:val="0090353B"/>
    <w:rsid w:val="00903569"/>
    <w:rsid w:val="00903649"/>
    <w:rsid w:val="0090386F"/>
    <w:rsid w:val="00903E55"/>
    <w:rsid w:val="00903F25"/>
    <w:rsid w:val="00903F9D"/>
    <w:rsid w:val="009047BD"/>
    <w:rsid w:val="0090486E"/>
    <w:rsid w:val="00904C7E"/>
    <w:rsid w:val="00904E9C"/>
    <w:rsid w:val="00904EC2"/>
    <w:rsid w:val="00904ED5"/>
    <w:rsid w:val="00904F27"/>
    <w:rsid w:val="00905030"/>
    <w:rsid w:val="00905072"/>
    <w:rsid w:val="00905180"/>
    <w:rsid w:val="009052B3"/>
    <w:rsid w:val="009054A1"/>
    <w:rsid w:val="0090557D"/>
    <w:rsid w:val="00905592"/>
    <w:rsid w:val="00905646"/>
    <w:rsid w:val="0090569D"/>
    <w:rsid w:val="00905770"/>
    <w:rsid w:val="00905826"/>
    <w:rsid w:val="009058B4"/>
    <w:rsid w:val="00905970"/>
    <w:rsid w:val="00905C34"/>
    <w:rsid w:val="00905CA3"/>
    <w:rsid w:val="00905DA9"/>
    <w:rsid w:val="00905FB0"/>
    <w:rsid w:val="00906327"/>
    <w:rsid w:val="009064B0"/>
    <w:rsid w:val="00906698"/>
    <w:rsid w:val="00906CE9"/>
    <w:rsid w:val="00906E5B"/>
    <w:rsid w:val="00906EBB"/>
    <w:rsid w:val="00907386"/>
    <w:rsid w:val="00907408"/>
    <w:rsid w:val="00907957"/>
    <w:rsid w:val="00910581"/>
    <w:rsid w:val="00910718"/>
    <w:rsid w:val="00910D49"/>
    <w:rsid w:val="00910F5F"/>
    <w:rsid w:val="00910F9B"/>
    <w:rsid w:val="00911044"/>
    <w:rsid w:val="0091127B"/>
    <w:rsid w:val="00911626"/>
    <w:rsid w:val="0091172E"/>
    <w:rsid w:val="00911984"/>
    <w:rsid w:val="0091199D"/>
    <w:rsid w:val="00911C69"/>
    <w:rsid w:val="00912006"/>
    <w:rsid w:val="0091206A"/>
    <w:rsid w:val="0091213D"/>
    <w:rsid w:val="00912F2B"/>
    <w:rsid w:val="00913519"/>
    <w:rsid w:val="00913E3B"/>
    <w:rsid w:val="009142C8"/>
    <w:rsid w:val="009145CD"/>
    <w:rsid w:val="00914682"/>
    <w:rsid w:val="0091487B"/>
    <w:rsid w:val="00914964"/>
    <w:rsid w:val="00914987"/>
    <w:rsid w:val="009149D9"/>
    <w:rsid w:val="00914A43"/>
    <w:rsid w:val="00914A7B"/>
    <w:rsid w:val="00914ED2"/>
    <w:rsid w:val="00914F62"/>
    <w:rsid w:val="00915181"/>
    <w:rsid w:val="0091559C"/>
    <w:rsid w:val="0091566D"/>
    <w:rsid w:val="00915C5D"/>
    <w:rsid w:val="00915FA3"/>
    <w:rsid w:val="009163A1"/>
    <w:rsid w:val="00916860"/>
    <w:rsid w:val="00916933"/>
    <w:rsid w:val="00916F5F"/>
    <w:rsid w:val="00917378"/>
    <w:rsid w:val="00917566"/>
    <w:rsid w:val="00917C7E"/>
    <w:rsid w:val="00920604"/>
    <w:rsid w:val="0092075E"/>
    <w:rsid w:val="0092123D"/>
    <w:rsid w:val="009212C6"/>
    <w:rsid w:val="0092139E"/>
    <w:rsid w:val="00921664"/>
    <w:rsid w:val="009218EB"/>
    <w:rsid w:val="00921B64"/>
    <w:rsid w:val="00921BC4"/>
    <w:rsid w:val="00921C3C"/>
    <w:rsid w:val="00921C9F"/>
    <w:rsid w:val="00921CAB"/>
    <w:rsid w:val="00922286"/>
    <w:rsid w:val="00922F43"/>
    <w:rsid w:val="00923055"/>
    <w:rsid w:val="00923106"/>
    <w:rsid w:val="00923664"/>
    <w:rsid w:val="00923CBE"/>
    <w:rsid w:val="00923FFB"/>
    <w:rsid w:val="00924031"/>
    <w:rsid w:val="0092426D"/>
    <w:rsid w:val="00924677"/>
    <w:rsid w:val="00924C52"/>
    <w:rsid w:val="00924EAD"/>
    <w:rsid w:val="0092517A"/>
    <w:rsid w:val="009251C3"/>
    <w:rsid w:val="00925B76"/>
    <w:rsid w:val="00925C09"/>
    <w:rsid w:val="009260C4"/>
    <w:rsid w:val="0092636D"/>
    <w:rsid w:val="0092674F"/>
    <w:rsid w:val="00926AFD"/>
    <w:rsid w:val="00926B20"/>
    <w:rsid w:val="00926B83"/>
    <w:rsid w:val="00926ED2"/>
    <w:rsid w:val="009276F3"/>
    <w:rsid w:val="009278F5"/>
    <w:rsid w:val="00927953"/>
    <w:rsid w:val="00927A2F"/>
    <w:rsid w:val="00927A7C"/>
    <w:rsid w:val="00927CA1"/>
    <w:rsid w:val="00927F96"/>
    <w:rsid w:val="009300DB"/>
    <w:rsid w:val="009301C5"/>
    <w:rsid w:val="009305C5"/>
    <w:rsid w:val="00930819"/>
    <w:rsid w:val="00930A31"/>
    <w:rsid w:val="00930CBD"/>
    <w:rsid w:val="00930CC9"/>
    <w:rsid w:val="00930D67"/>
    <w:rsid w:val="00930DA4"/>
    <w:rsid w:val="00930ECF"/>
    <w:rsid w:val="00930FE6"/>
    <w:rsid w:val="00931014"/>
    <w:rsid w:val="0093131F"/>
    <w:rsid w:val="009313EA"/>
    <w:rsid w:val="00931710"/>
    <w:rsid w:val="00931B85"/>
    <w:rsid w:val="00932321"/>
    <w:rsid w:val="00932363"/>
    <w:rsid w:val="009325BF"/>
    <w:rsid w:val="0093266F"/>
    <w:rsid w:val="0093277F"/>
    <w:rsid w:val="00932BE6"/>
    <w:rsid w:val="00932CFE"/>
    <w:rsid w:val="00932EE8"/>
    <w:rsid w:val="00932F3A"/>
    <w:rsid w:val="00932FCD"/>
    <w:rsid w:val="0093351C"/>
    <w:rsid w:val="009336AC"/>
    <w:rsid w:val="009338D3"/>
    <w:rsid w:val="00933935"/>
    <w:rsid w:val="00933C29"/>
    <w:rsid w:val="00933C93"/>
    <w:rsid w:val="00934310"/>
    <w:rsid w:val="0093445F"/>
    <w:rsid w:val="0093453C"/>
    <w:rsid w:val="00934719"/>
    <w:rsid w:val="00934815"/>
    <w:rsid w:val="00934857"/>
    <w:rsid w:val="00934DE4"/>
    <w:rsid w:val="00934FCD"/>
    <w:rsid w:val="0093509A"/>
    <w:rsid w:val="00935516"/>
    <w:rsid w:val="0093553C"/>
    <w:rsid w:val="00935562"/>
    <w:rsid w:val="009359BD"/>
    <w:rsid w:val="00935BE1"/>
    <w:rsid w:val="00936645"/>
    <w:rsid w:val="00936691"/>
    <w:rsid w:val="00936811"/>
    <w:rsid w:val="00936A35"/>
    <w:rsid w:val="00936D07"/>
    <w:rsid w:val="00936D3A"/>
    <w:rsid w:val="00936EC1"/>
    <w:rsid w:val="00936FE6"/>
    <w:rsid w:val="00937329"/>
    <w:rsid w:val="00937848"/>
    <w:rsid w:val="009378CA"/>
    <w:rsid w:val="00937CD9"/>
    <w:rsid w:val="00937F6B"/>
    <w:rsid w:val="009400E2"/>
    <w:rsid w:val="0094027E"/>
    <w:rsid w:val="009404BF"/>
    <w:rsid w:val="0094060F"/>
    <w:rsid w:val="0094077E"/>
    <w:rsid w:val="009409BE"/>
    <w:rsid w:val="00940AF4"/>
    <w:rsid w:val="00940B56"/>
    <w:rsid w:val="00940FF9"/>
    <w:rsid w:val="0094103F"/>
    <w:rsid w:val="009411EA"/>
    <w:rsid w:val="00941553"/>
    <w:rsid w:val="00941D77"/>
    <w:rsid w:val="0094270C"/>
    <w:rsid w:val="00942852"/>
    <w:rsid w:val="00942D7C"/>
    <w:rsid w:val="00942E6B"/>
    <w:rsid w:val="00942F33"/>
    <w:rsid w:val="00942F61"/>
    <w:rsid w:val="009433DF"/>
    <w:rsid w:val="00943477"/>
    <w:rsid w:val="009434BA"/>
    <w:rsid w:val="00943910"/>
    <w:rsid w:val="00943A26"/>
    <w:rsid w:val="00943B64"/>
    <w:rsid w:val="00943C2E"/>
    <w:rsid w:val="00943EAE"/>
    <w:rsid w:val="00943F20"/>
    <w:rsid w:val="00944016"/>
    <w:rsid w:val="009446C3"/>
    <w:rsid w:val="00944767"/>
    <w:rsid w:val="009448E4"/>
    <w:rsid w:val="00944A4D"/>
    <w:rsid w:val="00944BC9"/>
    <w:rsid w:val="00945714"/>
    <w:rsid w:val="00946135"/>
    <w:rsid w:val="0094625E"/>
    <w:rsid w:val="00946287"/>
    <w:rsid w:val="00946486"/>
    <w:rsid w:val="00946558"/>
    <w:rsid w:val="00946642"/>
    <w:rsid w:val="009467B4"/>
    <w:rsid w:val="00946C06"/>
    <w:rsid w:val="00946CE7"/>
    <w:rsid w:val="00946D1F"/>
    <w:rsid w:val="00946D87"/>
    <w:rsid w:val="00946DFA"/>
    <w:rsid w:val="00947287"/>
    <w:rsid w:val="009472E8"/>
    <w:rsid w:val="009474BF"/>
    <w:rsid w:val="00947D74"/>
    <w:rsid w:val="00947DD3"/>
    <w:rsid w:val="00947E85"/>
    <w:rsid w:val="009501B5"/>
    <w:rsid w:val="00950373"/>
    <w:rsid w:val="00950465"/>
    <w:rsid w:val="00950F29"/>
    <w:rsid w:val="009510B2"/>
    <w:rsid w:val="00951138"/>
    <w:rsid w:val="009513B0"/>
    <w:rsid w:val="00951474"/>
    <w:rsid w:val="0095177D"/>
    <w:rsid w:val="00951B4C"/>
    <w:rsid w:val="00951DBB"/>
    <w:rsid w:val="00952182"/>
    <w:rsid w:val="00952294"/>
    <w:rsid w:val="009527A2"/>
    <w:rsid w:val="00952E11"/>
    <w:rsid w:val="009530B4"/>
    <w:rsid w:val="00953597"/>
    <w:rsid w:val="009535D8"/>
    <w:rsid w:val="009536D4"/>
    <w:rsid w:val="00953AE9"/>
    <w:rsid w:val="00953B0E"/>
    <w:rsid w:val="00954042"/>
    <w:rsid w:val="00954E0D"/>
    <w:rsid w:val="00954E7F"/>
    <w:rsid w:val="00955057"/>
    <w:rsid w:val="00955665"/>
    <w:rsid w:val="00955695"/>
    <w:rsid w:val="00955720"/>
    <w:rsid w:val="009559B0"/>
    <w:rsid w:val="00955E9D"/>
    <w:rsid w:val="00955FEC"/>
    <w:rsid w:val="009561FF"/>
    <w:rsid w:val="00956271"/>
    <w:rsid w:val="00956345"/>
    <w:rsid w:val="00956826"/>
    <w:rsid w:val="00956910"/>
    <w:rsid w:val="00956935"/>
    <w:rsid w:val="00956E12"/>
    <w:rsid w:val="00956E4C"/>
    <w:rsid w:val="00956FC7"/>
    <w:rsid w:val="009571F3"/>
    <w:rsid w:val="00957213"/>
    <w:rsid w:val="00957240"/>
    <w:rsid w:val="00957394"/>
    <w:rsid w:val="009574D0"/>
    <w:rsid w:val="009574D8"/>
    <w:rsid w:val="00957826"/>
    <w:rsid w:val="00957914"/>
    <w:rsid w:val="00957B06"/>
    <w:rsid w:val="00957C52"/>
    <w:rsid w:val="00957D0D"/>
    <w:rsid w:val="00957E29"/>
    <w:rsid w:val="00957F45"/>
    <w:rsid w:val="00960053"/>
    <w:rsid w:val="009603D8"/>
    <w:rsid w:val="00960578"/>
    <w:rsid w:val="00960758"/>
    <w:rsid w:val="009608A7"/>
    <w:rsid w:val="009608E5"/>
    <w:rsid w:val="00960C05"/>
    <w:rsid w:val="00960C68"/>
    <w:rsid w:val="00960DFA"/>
    <w:rsid w:val="00960E6E"/>
    <w:rsid w:val="0096109A"/>
    <w:rsid w:val="009612B5"/>
    <w:rsid w:val="00961431"/>
    <w:rsid w:val="00961A0A"/>
    <w:rsid w:val="00961A5F"/>
    <w:rsid w:val="00961BA7"/>
    <w:rsid w:val="00961E29"/>
    <w:rsid w:val="00962004"/>
    <w:rsid w:val="009621FD"/>
    <w:rsid w:val="00962284"/>
    <w:rsid w:val="00962392"/>
    <w:rsid w:val="00962D33"/>
    <w:rsid w:val="00962D69"/>
    <w:rsid w:val="00962EE6"/>
    <w:rsid w:val="0096329C"/>
    <w:rsid w:val="009632E1"/>
    <w:rsid w:val="009634FC"/>
    <w:rsid w:val="009639DE"/>
    <w:rsid w:val="00963D08"/>
    <w:rsid w:val="009642F6"/>
    <w:rsid w:val="00964981"/>
    <w:rsid w:val="00964D2B"/>
    <w:rsid w:val="00964DBF"/>
    <w:rsid w:val="00964F84"/>
    <w:rsid w:val="00965063"/>
    <w:rsid w:val="00965230"/>
    <w:rsid w:val="0096545D"/>
    <w:rsid w:val="0096573F"/>
    <w:rsid w:val="00965FC6"/>
    <w:rsid w:val="009666E5"/>
    <w:rsid w:val="00966BDB"/>
    <w:rsid w:val="00966CC0"/>
    <w:rsid w:val="00966DDA"/>
    <w:rsid w:val="00967378"/>
    <w:rsid w:val="009675D6"/>
    <w:rsid w:val="00967659"/>
    <w:rsid w:val="009676D2"/>
    <w:rsid w:val="0096775C"/>
    <w:rsid w:val="00970143"/>
    <w:rsid w:val="009701AC"/>
    <w:rsid w:val="00970605"/>
    <w:rsid w:val="00970C5A"/>
    <w:rsid w:val="00970E18"/>
    <w:rsid w:val="0097117F"/>
    <w:rsid w:val="0097148A"/>
    <w:rsid w:val="0097166C"/>
    <w:rsid w:val="00971AA4"/>
    <w:rsid w:val="00971C29"/>
    <w:rsid w:val="00971FAE"/>
    <w:rsid w:val="009720DB"/>
    <w:rsid w:val="0097241F"/>
    <w:rsid w:val="009726C2"/>
    <w:rsid w:val="009728ED"/>
    <w:rsid w:val="00972C79"/>
    <w:rsid w:val="00972C8E"/>
    <w:rsid w:val="00972F80"/>
    <w:rsid w:val="00972FFA"/>
    <w:rsid w:val="0097308B"/>
    <w:rsid w:val="009730CF"/>
    <w:rsid w:val="009731CF"/>
    <w:rsid w:val="00973431"/>
    <w:rsid w:val="009734AA"/>
    <w:rsid w:val="0097373E"/>
    <w:rsid w:val="00973772"/>
    <w:rsid w:val="00973886"/>
    <w:rsid w:val="009738AB"/>
    <w:rsid w:val="00974101"/>
    <w:rsid w:val="00974439"/>
    <w:rsid w:val="009744F2"/>
    <w:rsid w:val="00974514"/>
    <w:rsid w:val="00974694"/>
    <w:rsid w:val="00974D30"/>
    <w:rsid w:val="00974E41"/>
    <w:rsid w:val="00974EEC"/>
    <w:rsid w:val="00975264"/>
    <w:rsid w:val="009753A4"/>
    <w:rsid w:val="00975576"/>
    <w:rsid w:val="00975AB8"/>
    <w:rsid w:val="00975C16"/>
    <w:rsid w:val="00975C9E"/>
    <w:rsid w:val="00975CA5"/>
    <w:rsid w:val="00975E9C"/>
    <w:rsid w:val="0097605C"/>
    <w:rsid w:val="009760C1"/>
    <w:rsid w:val="009765D9"/>
    <w:rsid w:val="0097662F"/>
    <w:rsid w:val="009766F0"/>
    <w:rsid w:val="00976C91"/>
    <w:rsid w:val="00976C9A"/>
    <w:rsid w:val="00976F27"/>
    <w:rsid w:val="009771DE"/>
    <w:rsid w:val="00977315"/>
    <w:rsid w:val="009773A5"/>
    <w:rsid w:val="00977E64"/>
    <w:rsid w:val="0098006E"/>
    <w:rsid w:val="009800CC"/>
    <w:rsid w:val="009801E1"/>
    <w:rsid w:val="009802C0"/>
    <w:rsid w:val="00980958"/>
    <w:rsid w:val="00980E45"/>
    <w:rsid w:val="00981060"/>
    <w:rsid w:val="0098158A"/>
    <w:rsid w:val="009815B1"/>
    <w:rsid w:val="00981728"/>
    <w:rsid w:val="009817D7"/>
    <w:rsid w:val="00981BD7"/>
    <w:rsid w:val="00981C22"/>
    <w:rsid w:val="009823A0"/>
    <w:rsid w:val="0098278E"/>
    <w:rsid w:val="00982AC2"/>
    <w:rsid w:val="00982C2A"/>
    <w:rsid w:val="00983063"/>
    <w:rsid w:val="00983092"/>
    <w:rsid w:val="00983781"/>
    <w:rsid w:val="00983B85"/>
    <w:rsid w:val="00983D15"/>
    <w:rsid w:val="00983D7A"/>
    <w:rsid w:val="00983F41"/>
    <w:rsid w:val="00984557"/>
    <w:rsid w:val="009848B2"/>
    <w:rsid w:val="00984AF9"/>
    <w:rsid w:val="00984CE5"/>
    <w:rsid w:val="00984F17"/>
    <w:rsid w:val="00985326"/>
    <w:rsid w:val="009853D9"/>
    <w:rsid w:val="00985451"/>
    <w:rsid w:val="00985468"/>
    <w:rsid w:val="00985509"/>
    <w:rsid w:val="00985897"/>
    <w:rsid w:val="00985A53"/>
    <w:rsid w:val="00985DF8"/>
    <w:rsid w:val="00985E14"/>
    <w:rsid w:val="00985E5A"/>
    <w:rsid w:val="0098613B"/>
    <w:rsid w:val="00986236"/>
    <w:rsid w:val="009862B2"/>
    <w:rsid w:val="009863C6"/>
    <w:rsid w:val="009865AB"/>
    <w:rsid w:val="00986B0B"/>
    <w:rsid w:val="00986CAE"/>
    <w:rsid w:val="00986F0C"/>
    <w:rsid w:val="009870BF"/>
    <w:rsid w:val="00987900"/>
    <w:rsid w:val="00987B71"/>
    <w:rsid w:val="00990151"/>
    <w:rsid w:val="009904EB"/>
    <w:rsid w:val="0099081F"/>
    <w:rsid w:val="009909C6"/>
    <w:rsid w:val="00990B8B"/>
    <w:rsid w:val="00990C40"/>
    <w:rsid w:val="00990D10"/>
    <w:rsid w:val="0099113E"/>
    <w:rsid w:val="00991253"/>
    <w:rsid w:val="00991507"/>
    <w:rsid w:val="00991557"/>
    <w:rsid w:val="00991698"/>
    <w:rsid w:val="009919D5"/>
    <w:rsid w:val="009919DD"/>
    <w:rsid w:val="00992286"/>
    <w:rsid w:val="0099242C"/>
    <w:rsid w:val="0099247A"/>
    <w:rsid w:val="009925D3"/>
    <w:rsid w:val="009928DA"/>
    <w:rsid w:val="00992937"/>
    <w:rsid w:val="0099296C"/>
    <w:rsid w:val="00992C6E"/>
    <w:rsid w:val="00992F44"/>
    <w:rsid w:val="00992F80"/>
    <w:rsid w:val="00993667"/>
    <w:rsid w:val="00993796"/>
    <w:rsid w:val="00993848"/>
    <w:rsid w:val="00993A3A"/>
    <w:rsid w:val="00994380"/>
    <w:rsid w:val="00994657"/>
    <w:rsid w:val="0099475F"/>
    <w:rsid w:val="00994779"/>
    <w:rsid w:val="009948BB"/>
    <w:rsid w:val="00994B31"/>
    <w:rsid w:val="00994D0A"/>
    <w:rsid w:val="00994DCD"/>
    <w:rsid w:val="00995374"/>
    <w:rsid w:val="0099538E"/>
    <w:rsid w:val="009956EC"/>
    <w:rsid w:val="00995785"/>
    <w:rsid w:val="009957F5"/>
    <w:rsid w:val="00995802"/>
    <w:rsid w:val="00995D90"/>
    <w:rsid w:val="00995FE3"/>
    <w:rsid w:val="00996999"/>
    <w:rsid w:val="00996D30"/>
    <w:rsid w:val="009970F3"/>
    <w:rsid w:val="0099738B"/>
    <w:rsid w:val="00997576"/>
    <w:rsid w:val="0099792B"/>
    <w:rsid w:val="00997AFD"/>
    <w:rsid w:val="00997C49"/>
    <w:rsid w:val="00997CED"/>
    <w:rsid w:val="00997D3E"/>
    <w:rsid w:val="00997F83"/>
    <w:rsid w:val="009A0727"/>
    <w:rsid w:val="009A09DD"/>
    <w:rsid w:val="009A0A95"/>
    <w:rsid w:val="009A1053"/>
    <w:rsid w:val="009A1538"/>
    <w:rsid w:val="009A16FF"/>
    <w:rsid w:val="009A174F"/>
    <w:rsid w:val="009A1804"/>
    <w:rsid w:val="009A1CC1"/>
    <w:rsid w:val="009A1EB2"/>
    <w:rsid w:val="009A1F14"/>
    <w:rsid w:val="009A1F69"/>
    <w:rsid w:val="009A1FE4"/>
    <w:rsid w:val="009A23BE"/>
    <w:rsid w:val="009A2E6F"/>
    <w:rsid w:val="009A320A"/>
    <w:rsid w:val="009A38D0"/>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9E9"/>
    <w:rsid w:val="009A5A40"/>
    <w:rsid w:val="009A6370"/>
    <w:rsid w:val="009A63D9"/>
    <w:rsid w:val="009A6401"/>
    <w:rsid w:val="009A6494"/>
    <w:rsid w:val="009A6890"/>
    <w:rsid w:val="009A68EF"/>
    <w:rsid w:val="009A6A96"/>
    <w:rsid w:val="009A6C9A"/>
    <w:rsid w:val="009A7272"/>
    <w:rsid w:val="009A76B7"/>
    <w:rsid w:val="009B02A8"/>
    <w:rsid w:val="009B0352"/>
    <w:rsid w:val="009B082C"/>
    <w:rsid w:val="009B09F8"/>
    <w:rsid w:val="009B0A9F"/>
    <w:rsid w:val="009B0E02"/>
    <w:rsid w:val="009B0E6F"/>
    <w:rsid w:val="009B10EB"/>
    <w:rsid w:val="009B159B"/>
    <w:rsid w:val="009B176F"/>
    <w:rsid w:val="009B1CD8"/>
    <w:rsid w:val="009B2230"/>
    <w:rsid w:val="009B2680"/>
    <w:rsid w:val="009B2B96"/>
    <w:rsid w:val="009B2C01"/>
    <w:rsid w:val="009B2C7A"/>
    <w:rsid w:val="009B2E73"/>
    <w:rsid w:val="009B3407"/>
    <w:rsid w:val="009B34B2"/>
    <w:rsid w:val="009B360D"/>
    <w:rsid w:val="009B3951"/>
    <w:rsid w:val="009B3A31"/>
    <w:rsid w:val="009B3C28"/>
    <w:rsid w:val="009B3CAE"/>
    <w:rsid w:val="009B42F9"/>
    <w:rsid w:val="009B44DA"/>
    <w:rsid w:val="009B44DF"/>
    <w:rsid w:val="009B45C3"/>
    <w:rsid w:val="009B4C96"/>
    <w:rsid w:val="009B4CA0"/>
    <w:rsid w:val="009B4D42"/>
    <w:rsid w:val="009B539C"/>
    <w:rsid w:val="009B5441"/>
    <w:rsid w:val="009B5544"/>
    <w:rsid w:val="009B575C"/>
    <w:rsid w:val="009B58D6"/>
    <w:rsid w:val="009B5DD0"/>
    <w:rsid w:val="009B5E65"/>
    <w:rsid w:val="009B615C"/>
    <w:rsid w:val="009B6174"/>
    <w:rsid w:val="009B61AA"/>
    <w:rsid w:val="009B644D"/>
    <w:rsid w:val="009B65A0"/>
    <w:rsid w:val="009B66D1"/>
    <w:rsid w:val="009B68F3"/>
    <w:rsid w:val="009B695B"/>
    <w:rsid w:val="009B6BB5"/>
    <w:rsid w:val="009B6C10"/>
    <w:rsid w:val="009B6D40"/>
    <w:rsid w:val="009B6DFE"/>
    <w:rsid w:val="009B72B5"/>
    <w:rsid w:val="009B72BC"/>
    <w:rsid w:val="009B7407"/>
    <w:rsid w:val="009B7458"/>
    <w:rsid w:val="009B75F3"/>
    <w:rsid w:val="009B7837"/>
    <w:rsid w:val="009B7BD8"/>
    <w:rsid w:val="009B7BEE"/>
    <w:rsid w:val="009C028B"/>
    <w:rsid w:val="009C04AD"/>
    <w:rsid w:val="009C0881"/>
    <w:rsid w:val="009C13D9"/>
    <w:rsid w:val="009C16ED"/>
    <w:rsid w:val="009C178F"/>
    <w:rsid w:val="009C1861"/>
    <w:rsid w:val="009C1934"/>
    <w:rsid w:val="009C1A7E"/>
    <w:rsid w:val="009C1C5A"/>
    <w:rsid w:val="009C20F0"/>
    <w:rsid w:val="009C22B5"/>
    <w:rsid w:val="009C2328"/>
    <w:rsid w:val="009C239D"/>
    <w:rsid w:val="009C247B"/>
    <w:rsid w:val="009C269A"/>
    <w:rsid w:val="009C26B7"/>
    <w:rsid w:val="009C2A7F"/>
    <w:rsid w:val="009C2C70"/>
    <w:rsid w:val="009C31BB"/>
    <w:rsid w:val="009C32D5"/>
    <w:rsid w:val="009C35C2"/>
    <w:rsid w:val="009C390B"/>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059"/>
    <w:rsid w:val="009D0177"/>
    <w:rsid w:val="009D0239"/>
    <w:rsid w:val="009D0297"/>
    <w:rsid w:val="009D03BF"/>
    <w:rsid w:val="009D04A5"/>
    <w:rsid w:val="009D077B"/>
    <w:rsid w:val="009D07DE"/>
    <w:rsid w:val="009D0C5F"/>
    <w:rsid w:val="009D0CDF"/>
    <w:rsid w:val="009D0E68"/>
    <w:rsid w:val="009D1011"/>
    <w:rsid w:val="009D12A5"/>
    <w:rsid w:val="009D1314"/>
    <w:rsid w:val="009D1461"/>
    <w:rsid w:val="009D167F"/>
    <w:rsid w:val="009D1B39"/>
    <w:rsid w:val="009D1B6C"/>
    <w:rsid w:val="009D1B72"/>
    <w:rsid w:val="009D1F7D"/>
    <w:rsid w:val="009D2198"/>
    <w:rsid w:val="009D21E2"/>
    <w:rsid w:val="009D246D"/>
    <w:rsid w:val="009D25BA"/>
    <w:rsid w:val="009D25C2"/>
    <w:rsid w:val="009D2612"/>
    <w:rsid w:val="009D2625"/>
    <w:rsid w:val="009D2A9B"/>
    <w:rsid w:val="009D2CBB"/>
    <w:rsid w:val="009D32B2"/>
    <w:rsid w:val="009D3464"/>
    <w:rsid w:val="009D3516"/>
    <w:rsid w:val="009D3B07"/>
    <w:rsid w:val="009D3BB1"/>
    <w:rsid w:val="009D3C96"/>
    <w:rsid w:val="009D3F03"/>
    <w:rsid w:val="009D3FDD"/>
    <w:rsid w:val="009D4188"/>
    <w:rsid w:val="009D4710"/>
    <w:rsid w:val="009D49C8"/>
    <w:rsid w:val="009D4C1C"/>
    <w:rsid w:val="009D4D97"/>
    <w:rsid w:val="009D4DA3"/>
    <w:rsid w:val="009D4F43"/>
    <w:rsid w:val="009D50A1"/>
    <w:rsid w:val="009D5104"/>
    <w:rsid w:val="009D511D"/>
    <w:rsid w:val="009D51E4"/>
    <w:rsid w:val="009D5343"/>
    <w:rsid w:val="009D5446"/>
    <w:rsid w:val="009D54B9"/>
    <w:rsid w:val="009D56CC"/>
    <w:rsid w:val="009D5A21"/>
    <w:rsid w:val="009D5BEA"/>
    <w:rsid w:val="009D5EC2"/>
    <w:rsid w:val="009D5F2C"/>
    <w:rsid w:val="009D6065"/>
    <w:rsid w:val="009D6079"/>
    <w:rsid w:val="009D6162"/>
    <w:rsid w:val="009D64FD"/>
    <w:rsid w:val="009D672E"/>
    <w:rsid w:val="009D68B7"/>
    <w:rsid w:val="009D6918"/>
    <w:rsid w:val="009D6B91"/>
    <w:rsid w:val="009D6BD8"/>
    <w:rsid w:val="009D6F49"/>
    <w:rsid w:val="009D6F5B"/>
    <w:rsid w:val="009D7182"/>
    <w:rsid w:val="009D7268"/>
    <w:rsid w:val="009D73F7"/>
    <w:rsid w:val="009D750F"/>
    <w:rsid w:val="009D7569"/>
    <w:rsid w:val="009D75E6"/>
    <w:rsid w:val="009D77AE"/>
    <w:rsid w:val="009D7A06"/>
    <w:rsid w:val="009D7A38"/>
    <w:rsid w:val="009D7BE0"/>
    <w:rsid w:val="009D7C77"/>
    <w:rsid w:val="009E0223"/>
    <w:rsid w:val="009E0237"/>
    <w:rsid w:val="009E02D7"/>
    <w:rsid w:val="009E0552"/>
    <w:rsid w:val="009E0616"/>
    <w:rsid w:val="009E061C"/>
    <w:rsid w:val="009E06DF"/>
    <w:rsid w:val="009E0B13"/>
    <w:rsid w:val="009E0C8F"/>
    <w:rsid w:val="009E0D7F"/>
    <w:rsid w:val="009E0E27"/>
    <w:rsid w:val="009E0E51"/>
    <w:rsid w:val="009E0F45"/>
    <w:rsid w:val="009E0FBE"/>
    <w:rsid w:val="009E1166"/>
    <w:rsid w:val="009E119E"/>
    <w:rsid w:val="009E11F4"/>
    <w:rsid w:val="009E1649"/>
    <w:rsid w:val="009E178D"/>
    <w:rsid w:val="009E18F4"/>
    <w:rsid w:val="009E1CA3"/>
    <w:rsid w:val="009E1D01"/>
    <w:rsid w:val="009E1E10"/>
    <w:rsid w:val="009E210F"/>
    <w:rsid w:val="009E22C0"/>
    <w:rsid w:val="009E2B1C"/>
    <w:rsid w:val="009E2B23"/>
    <w:rsid w:val="009E2E54"/>
    <w:rsid w:val="009E2E77"/>
    <w:rsid w:val="009E318E"/>
    <w:rsid w:val="009E3196"/>
    <w:rsid w:val="009E341C"/>
    <w:rsid w:val="009E35B2"/>
    <w:rsid w:val="009E3A88"/>
    <w:rsid w:val="009E3AC4"/>
    <w:rsid w:val="009E42DD"/>
    <w:rsid w:val="009E4806"/>
    <w:rsid w:val="009E4A95"/>
    <w:rsid w:val="009E4D1B"/>
    <w:rsid w:val="009E513C"/>
    <w:rsid w:val="009E52E4"/>
    <w:rsid w:val="009E5460"/>
    <w:rsid w:val="009E5486"/>
    <w:rsid w:val="009E5BDC"/>
    <w:rsid w:val="009E6120"/>
    <w:rsid w:val="009E6261"/>
    <w:rsid w:val="009E62D5"/>
    <w:rsid w:val="009E63EA"/>
    <w:rsid w:val="009E6585"/>
    <w:rsid w:val="009E66EF"/>
    <w:rsid w:val="009E6771"/>
    <w:rsid w:val="009E6CCB"/>
    <w:rsid w:val="009E6D15"/>
    <w:rsid w:val="009E6FD1"/>
    <w:rsid w:val="009E7417"/>
    <w:rsid w:val="009E7579"/>
    <w:rsid w:val="009E7D8E"/>
    <w:rsid w:val="009E7E4F"/>
    <w:rsid w:val="009E7E7A"/>
    <w:rsid w:val="009F010D"/>
    <w:rsid w:val="009F016D"/>
    <w:rsid w:val="009F0912"/>
    <w:rsid w:val="009F09B1"/>
    <w:rsid w:val="009F09D3"/>
    <w:rsid w:val="009F0A1B"/>
    <w:rsid w:val="009F0C49"/>
    <w:rsid w:val="009F0DF0"/>
    <w:rsid w:val="009F111B"/>
    <w:rsid w:val="009F1173"/>
    <w:rsid w:val="009F122A"/>
    <w:rsid w:val="009F1285"/>
    <w:rsid w:val="009F15A3"/>
    <w:rsid w:val="009F195E"/>
    <w:rsid w:val="009F1F02"/>
    <w:rsid w:val="009F24B2"/>
    <w:rsid w:val="009F25AE"/>
    <w:rsid w:val="009F264D"/>
    <w:rsid w:val="009F26D0"/>
    <w:rsid w:val="009F2902"/>
    <w:rsid w:val="009F2D90"/>
    <w:rsid w:val="009F2F43"/>
    <w:rsid w:val="009F31C2"/>
    <w:rsid w:val="009F32DF"/>
    <w:rsid w:val="009F34D4"/>
    <w:rsid w:val="009F36F8"/>
    <w:rsid w:val="009F3912"/>
    <w:rsid w:val="009F3AF9"/>
    <w:rsid w:val="009F3DE2"/>
    <w:rsid w:val="009F3E39"/>
    <w:rsid w:val="009F3F3E"/>
    <w:rsid w:val="009F3F9E"/>
    <w:rsid w:val="009F4010"/>
    <w:rsid w:val="009F41D7"/>
    <w:rsid w:val="009F41E7"/>
    <w:rsid w:val="009F4386"/>
    <w:rsid w:val="009F45B2"/>
    <w:rsid w:val="009F4616"/>
    <w:rsid w:val="009F4C78"/>
    <w:rsid w:val="009F4CFB"/>
    <w:rsid w:val="009F4D2C"/>
    <w:rsid w:val="009F5163"/>
    <w:rsid w:val="009F5808"/>
    <w:rsid w:val="009F5EC3"/>
    <w:rsid w:val="009F621F"/>
    <w:rsid w:val="009F647B"/>
    <w:rsid w:val="009F6769"/>
    <w:rsid w:val="009F6780"/>
    <w:rsid w:val="009F6883"/>
    <w:rsid w:val="009F6AAE"/>
    <w:rsid w:val="009F6AE9"/>
    <w:rsid w:val="009F6DF9"/>
    <w:rsid w:val="009F701D"/>
    <w:rsid w:val="009F721F"/>
    <w:rsid w:val="009F7658"/>
    <w:rsid w:val="009F7779"/>
    <w:rsid w:val="009F7B7B"/>
    <w:rsid w:val="009F7BAF"/>
    <w:rsid w:val="009F7D2E"/>
    <w:rsid w:val="009F7D9D"/>
    <w:rsid w:val="009F7DAF"/>
    <w:rsid w:val="00A00506"/>
    <w:rsid w:val="00A00556"/>
    <w:rsid w:val="00A006FE"/>
    <w:rsid w:val="00A00973"/>
    <w:rsid w:val="00A00F4A"/>
    <w:rsid w:val="00A010DC"/>
    <w:rsid w:val="00A011CF"/>
    <w:rsid w:val="00A019A3"/>
    <w:rsid w:val="00A01C15"/>
    <w:rsid w:val="00A01CC7"/>
    <w:rsid w:val="00A01DAE"/>
    <w:rsid w:val="00A01DE3"/>
    <w:rsid w:val="00A01FBA"/>
    <w:rsid w:val="00A0252F"/>
    <w:rsid w:val="00A0274F"/>
    <w:rsid w:val="00A029C1"/>
    <w:rsid w:val="00A030C8"/>
    <w:rsid w:val="00A030E2"/>
    <w:rsid w:val="00A032A0"/>
    <w:rsid w:val="00A036D0"/>
    <w:rsid w:val="00A039C4"/>
    <w:rsid w:val="00A03C2C"/>
    <w:rsid w:val="00A03C84"/>
    <w:rsid w:val="00A03DC3"/>
    <w:rsid w:val="00A042CD"/>
    <w:rsid w:val="00A0499A"/>
    <w:rsid w:val="00A04A43"/>
    <w:rsid w:val="00A04AEB"/>
    <w:rsid w:val="00A04D1E"/>
    <w:rsid w:val="00A05012"/>
    <w:rsid w:val="00A050C9"/>
    <w:rsid w:val="00A058AE"/>
    <w:rsid w:val="00A05955"/>
    <w:rsid w:val="00A05EA2"/>
    <w:rsid w:val="00A062BC"/>
    <w:rsid w:val="00A06352"/>
    <w:rsid w:val="00A0665E"/>
    <w:rsid w:val="00A06951"/>
    <w:rsid w:val="00A06D03"/>
    <w:rsid w:val="00A0747F"/>
    <w:rsid w:val="00A077AE"/>
    <w:rsid w:val="00A079E5"/>
    <w:rsid w:val="00A07B7A"/>
    <w:rsid w:val="00A07BBA"/>
    <w:rsid w:val="00A07EAE"/>
    <w:rsid w:val="00A10050"/>
    <w:rsid w:val="00A10068"/>
    <w:rsid w:val="00A1037D"/>
    <w:rsid w:val="00A104C1"/>
    <w:rsid w:val="00A107C8"/>
    <w:rsid w:val="00A10932"/>
    <w:rsid w:val="00A109BA"/>
    <w:rsid w:val="00A10CA5"/>
    <w:rsid w:val="00A10CC0"/>
    <w:rsid w:val="00A11029"/>
    <w:rsid w:val="00A11409"/>
    <w:rsid w:val="00A11439"/>
    <w:rsid w:val="00A114AC"/>
    <w:rsid w:val="00A1174E"/>
    <w:rsid w:val="00A11C2E"/>
    <w:rsid w:val="00A11F60"/>
    <w:rsid w:val="00A12115"/>
    <w:rsid w:val="00A121DD"/>
    <w:rsid w:val="00A123FB"/>
    <w:rsid w:val="00A12464"/>
    <w:rsid w:val="00A12469"/>
    <w:rsid w:val="00A12575"/>
    <w:rsid w:val="00A12878"/>
    <w:rsid w:val="00A129BD"/>
    <w:rsid w:val="00A12D19"/>
    <w:rsid w:val="00A12F6F"/>
    <w:rsid w:val="00A131BD"/>
    <w:rsid w:val="00A13308"/>
    <w:rsid w:val="00A13361"/>
    <w:rsid w:val="00A13980"/>
    <w:rsid w:val="00A13A43"/>
    <w:rsid w:val="00A13BA0"/>
    <w:rsid w:val="00A13C9B"/>
    <w:rsid w:val="00A13FE4"/>
    <w:rsid w:val="00A1434E"/>
    <w:rsid w:val="00A147A7"/>
    <w:rsid w:val="00A148EF"/>
    <w:rsid w:val="00A14CC7"/>
    <w:rsid w:val="00A14E20"/>
    <w:rsid w:val="00A14F81"/>
    <w:rsid w:val="00A14FE1"/>
    <w:rsid w:val="00A15046"/>
    <w:rsid w:val="00A15139"/>
    <w:rsid w:val="00A152B5"/>
    <w:rsid w:val="00A15609"/>
    <w:rsid w:val="00A16320"/>
    <w:rsid w:val="00A16352"/>
    <w:rsid w:val="00A16474"/>
    <w:rsid w:val="00A16546"/>
    <w:rsid w:val="00A165A0"/>
    <w:rsid w:val="00A1686E"/>
    <w:rsid w:val="00A1733F"/>
    <w:rsid w:val="00A17620"/>
    <w:rsid w:val="00A17B69"/>
    <w:rsid w:val="00A17C1B"/>
    <w:rsid w:val="00A17C22"/>
    <w:rsid w:val="00A17ED5"/>
    <w:rsid w:val="00A200FE"/>
    <w:rsid w:val="00A20103"/>
    <w:rsid w:val="00A20130"/>
    <w:rsid w:val="00A20176"/>
    <w:rsid w:val="00A20614"/>
    <w:rsid w:val="00A208A9"/>
    <w:rsid w:val="00A20B55"/>
    <w:rsid w:val="00A20EAD"/>
    <w:rsid w:val="00A2113D"/>
    <w:rsid w:val="00A21373"/>
    <w:rsid w:val="00A214B4"/>
    <w:rsid w:val="00A21A91"/>
    <w:rsid w:val="00A21BC6"/>
    <w:rsid w:val="00A22431"/>
    <w:rsid w:val="00A22642"/>
    <w:rsid w:val="00A22818"/>
    <w:rsid w:val="00A22B57"/>
    <w:rsid w:val="00A22F63"/>
    <w:rsid w:val="00A2330F"/>
    <w:rsid w:val="00A2343B"/>
    <w:rsid w:val="00A23529"/>
    <w:rsid w:val="00A2462C"/>
    <w:rsid w:val="00A24B3C"/>
    <w:rsid w:val="00A25118"/>
    <w:rsid w:val="00A25153"/>
    <w:rsid w:val="00A253E2"/>
    <w:rsid w:val="00A25562"/>
    <w:rsid w:val="00A258C5"/>
    <w:rsid w:val="00A25D0F"/>
    <w:rsid w:val="00A261DF"/>
    <w:rsid w:val="00A26445"/>
    <w:rsid w:val="00A264EF"/>
    <w:rsid w:val="00A26516"/>
    <w:rsid w:val="00A26687"/>
    <w:rsid w:val="00A266A7"/>
    <w:rsid w:val="00A26740"/>
    <w:rsid w:val="00A2688E"/>
    <w:rsid w:val="00A26A12"/>
    <w:rsid w:val="00A26B3A"/>
    <w:rsid w:val="00A26B9D"/>
    <w:rsid w:val="00A26D1C"/>
    <w:rsid w:val="00A26D23"/>
    <w:rsid w:val="00A26E37"/>
    <w:rsid w:val="00A26E9A"/>
    <w:rsid w:val="00A2701E"/>
    <w:rsid w:val="00A2707A"/>
    <w:rsid w:val="00A27311"/>
    <w:rsid w:val="00A2733D"/>
    <w:rsid w:val="00A27D42"/>
    <w:rsid w:val="00A30152"/>
    <w:rsid w:val="00A302FD"/>
    <w:rsid w:val="00A30394"/>
    <w:rsid w:val="00A30534"/>
    <w:rsid w:val="00A3061F"/>
    <w:rsid w:val="00A306E1"/>
    <w:rsid w:val="00A30A10"/>
    <w:rsid w:val="00A3109D"/>
    <w:rsid w:val="00A31261"/>
    <w:rsid w:val="00A31770"/>
    <w:rsid w:val="00A319B4"/>
    <w:rsid w:val="00A31E9E"/>
    <w:rsid w:val="00A31EB2"/>
    <w:rsid w:val="00A31EDC"/>
    <w:rsid w:val="00A321C5"/>
    <w:rsid w:val="00A321E6"/>
    <w:rsid w:val="00A32412"/>
    <w:rsid w:val="00A32762"/>
    <w:rsid w:val="00A32B37"/>
    <w:rsid w:val="00A32E91"/>
    <w:rsid w:val="00A32F1B"/>
    <w:rsid w:val="00A33289"/>
    <w:rsid w:val="00A3328C"/>
    <w:rsid w:val="00A33364"/>
    <w:rsid w:val="00A3351A"/>
    <w:rsid w:val="00A336AC"/>
    <w:rsid w:val="00A33AB4"/>
    <w:rsid w:val="00A33DE0"/>
    <w:rsid w:val="00A33DF1"/>
    <w:rsid w:val="00A33E64"/>
    <w:rsid w:val="00A34301"/>
    <w:rsid w:val="00A343EB"/>
    <w:rsid w:val="00A3468B"/>
    <w:rsid w:val="00A347DC"/>
    <w:rsid w:val="00A34DAE"/>
    <w:rsid w:val="00A34E52"/>
    <w:rsid w:val="00A34E57"/>
    <w:rsid w:val="00A34F20"/>
    <w:rsid w:val="00A353BF"/>
    <w:rsid w:val="00A35455"/>
    <w:rsid w:val="00A35626"/>
    <w:rsid w:val="00A3571C"/>
    <w:rsid w:val="00A35788"/>
    <w:rsid w:val="00A359FB"/>
    <w:rsid w:val="00A35D61"/>
    <w:rsid w:val="00A35ED7"/>
    <w:rsid w:val="00A36133"/>
    <w:rsid w:val="00A36191"/>
    <w:rsid w:val="00A362B2"/>
    <w:rsid w:val="00A370AE"/>
    <w:rsid w:val="00A370D4"/>
    <w:rsid w:val="00A37601"/>
    <w:rsid w:val="00A3787D"/>
    <w:rsid w:val="00A37A60"/>
    <w:rsid w:val="00A37E70"/>
    <w:rsid w:val="00A37F2B"/>
    <w:rsid w:val="00A40382"/>
    <w:rsid w:val="00A40FCC"/>
    <w:rsid w:val="00A4119F"/>
    <w:rsid w:val="00A412EC"/>
    <w:rsid w:val="00A4140F"/>
    <w:rsid w:val="00A41491"/>
    <w:rsid w:val="00A41578"/>
    <w:rsid w:val="00A41A0C"/>
    <w:rsid w:val="00A41AF3"/>
    <w:rsid w:val="00A42A5B"/>
    <w:rsid w:val="00A42AB3"/>
    <w:rsid w:val="00A42AFB"/>
    <w:rsid w:val="00A42DDC"/>
    <w:rsid w:val="00A434DD"/>
    <w:rsid w:val="00A4351B"/>
    <w:rsid w:val="00A4380C"/>
    <w:rsid w:val="00A4387D"/>
    <w:rsid w:val="00A43BBE"/>
    <w:rsid w:val="00A43FD6"/>
    <w:rsid w:val="00A443FA"/>
    <w:rsid w:val="00A444D7"/>
    <w:rsid w:val="00A447C9"/>
    <w:rsid w:val="00A4482A"/>
    <w:rsid w:val="00A4482C"/>
    <w:rsid w:val="00A449FD"/>
    <w:rsid w:val="00A44ACD"/>
    <w:rsid w:val="00A44E6D"/>
    <w:rsid w:val="00A453A3"/>
    <w:rsid w:val="00A4571B"/>
    <w:rsid w:val="00A45C78"/>
    <w:rsid w:val="00A45D04"/>
    <w:rsid w:val="00A45D39"/>
    <w:rsid w:val="00A45DB1"/>
    <w:rsid w:val="00A45E40"/>
    <w:rsid w:val="00A45E61"/>
    <w:rsid w:val="00A45F8D"/>
    <w:rsid w:val="00A45F90"/>
    <w:rsid w:val="00A46149"/>
    <w:rsid w:val="00A469E3"/>
    <w:rsid w:val="00A46B16"/>
    <w:rsid w:val="00A46C43"/>
    <w:rsid w:val="00A46D47"/>
    <w:rsid w:val="00A46E88"/>
    <w:rsid w:val="00A46F1F"/>
    <w:rsid w:val="00A470AA"/>
    <w:rsid w:val="00A47210"/>
    <w:rsid w:val="00A47347"/>
    <w:rsid w:val="00A4752A"/>
    <w:rsid w:val="00A47665"/>
    <w:rsid w:val="00A47792"/>
    <w:rsid w:val="00A47D2F"/>
    <w:rsid w:val="00A507D8"/>
    <w:rsid w:val="00A50B5C"/>
    <w:rsid w:val="00A50D56"/>
    <w:rsid w:val="00A50E43"/>
    <w:rsid w:val="00A50FD1"/>
    <w:rsid w:val="00A51043"/>
    <w:rsid w:val="00A512A9"/>
    <w:rsid w:val="00A5134C"/>
    <w:rsid w:val="00A513E3"/>
    <w:rsid w:val="00A51591"/>
    <w:rsid w:val="00A516DD"/>
    <w:rsid w:val="00A5195E"/>
    <w:rsid w:val="00A51FCC"/>
    <w:rsid w:val="00A5201C"/>
    <w:rsid w:val="00A52194"/>
    <w:rsid w:val="00A5241A"/>
    <w:rsid w:val="00A52AF8"/>
    <w:rsid w:val="00A52BA0"/>
    <w:rsid w:val="00A52C9A"/>
    <w:rsid w:val="00A52DB4"/>
    <w:rsid w:val="00A531AE"/>
    <w:rsid w:val="00A532BB"/>
    <w:rsid w:val="00A53672"/>
    <w:rsid w:val="00A537EE"/>
    <w:rsid w:val="00A53B5E"/>
    <w:rsid w:val="00A53B65"/>
    <w:rsid w:val="00A53C51"/>
    <w:rsid w:val="00A53D71"/>
    <w:rsid w:val="00A53EF9"/>
    <w:rsid w:val="00A543BC"/>
    <w:rsid w:val="00A5455E"/>
    <w:rsid w:val="00A546E3"/>
    <w:rsid w:val="00A54E2E"/>
    <w:rsid w:val="00A54EAD"/>
    <w:rsid w:val="00A54EE5"/>
    <w:rsid w:val="00A54F76"/>
    <w:rsid w:val="00A54FFA"/>
    <w:rsid w:val="00A5505C"/>
    <w:rsid w:val="00A55060"/>
    <w:rsid w:val="00A55112"/>
    <w:rsid w:val="00A555AB"/>
    <w:rsid w:val="00A55D02"/>
    <w:rsid w:val="00A56209"/>
    <w:rsid w:val="00A567EB"/>
    <w:rsid w:val="00A56962"/>
    <w:rsid w:val="00A56E83"/>
    <w:rsid w:val="00A57143"/>
    <w:rsid w:val="00A572FF"/>
    <w:rsid w:val="00A574EC"/>
    <w:rsid w:val="00A5756C"/>
    <w:rsid w:val="00A575EF"/>
    <w:rsid w:val="00A57B27"/>
    <w:rsid w:val="00A57B43"/>
    <w:rsid w:val="00A57B6B"/>
    <w:rsid w:val="00A57E8E"/>
    <w:rsid w:val="00A6004F"/>
    <w:rsid w:val="00A601CA"/>
    <w:rsid w:val="00A602F0"/>
    <w:rsid w:val="00A60372"/>
    <w:rsid w:val="00A60378"/>
    <w:rsid w:val="00A60813"/>
    <w:rsid w:val="00A60839"/>
    <w:rsid w:val="00A608F9"/>
    <w:rsid w:val="00A609B8"/>
    <w:rsid w:val="00A60A38"/>
    <w:rsid w:val="00A60A42"/>
    <w:rsid w:val="00A60DCA"/>
    <w:rsid w:val="00A60E38"/>
    <w:rsid w:val="00A61106"/>
    <w:rsid w:val="00A6130F"/>
    <w:rsid w:val="00A61517"/>
    <w:rsid w:val="00A61972"/>
    <w:rsid w:val="00A61A03"/>
    <w:rsid w:val="00A61A12"/>
    <w:rsid w:val="00A623BE"/>
    <w:rsid w:val="00A628BD"/>
    <w:rsid w:val="00A6299A"/>
    <w:rsid w:val="00A62E27"/>
    <w:rsid w:val="00A63175"/>
    <w:rsid w:val="00A632B3"/>
    <w:rsid w:val="00A634CC"/>
    <w:rsid w:val="00A638FD"/>
    <w:rsid w:val="00A63921"/>
    <w:rsid w:val="00A63EBE"/>
    <w:rsid w:val="00A644E0"/>
    <w:rsid w:val="00A645AB"/>
    <w:rsid w:val="00A64BEA"/>
    <w:rsid w:val="00A64DB3"/>
    <w:rsid w:val="00A64DDE"/>
    <w:rsid w:val="00A64FD0"/>
    <w:rsid w:val="00A655AD"/>
    <w:rsid w:val="00A65699"/>
    <w:rsid w:val="00A659D7"/>
    <w:rsid w:val="00A65B6C"/>
    <w:rsid w:val="00A66358"/>
    <w:rsid w:val="00A66A5B"/>
    <w:rsid w:val="00A66D4F"/>
    <w:rsid w:val="00A66E22"/>
    <w:rsid w:val="00A670AC"/>
    <w:rsid w:val="00A67899"/>
    <w:rsid w:val="00A6793A"/>
    <w:rsid w:val="00A67E70"/>
    <w:rsid w:val="00A70009"/>
    <w:rsid w:val="00A7001C"/>
    <w:rsid w:val="00A7005E"/>
    <w:rsid w:val="00A700DB"/>
    <w:rsid w:val="00A7050B"/>
    <w:rsid w:val="00A705B0"/>
    <w:rsid w:val="00A70660"/>
    <w:rsid w:val="00A70A16"/>
    <w:rsid w:val="00A70C00"/>
    <w:rsid w:val="00A70D25"/>
    <w:rsid w:val="00A70DE7"/>
    <w:rsid w:val="00A70E09"/>
    <w:rsid w:val="00A7101E"/>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4C0"/>
    <w:rsid w:val="00A734C8"/>
    <w:rsid w:val="00A73938"/>
    <w:rsid w:val="00A73AF8"/>
    <w:rsid w:val="00A73C6E"/>
    <w:rsid w:val="00A73CF8"/>
    <w:rsid w:val="00A73D51"/>
    <w:rsid w:val="00A73DC8"/>
    <w:rsid w:val="00A73EFD"/>
    <w:rsid w:val="00A740DC"/>
    <w:rsid w:val="00A7436E"/>
    <w:rsid w:val="00A746C4"/>
    <w:rsid w:val="00A7484C"/>
    <w:rsid w:val="00A74998"/>
    <w:rsid w:val="00A74A47"/>
    <w:rsid w:val="00A74F68"/>
    <w:rsid w:val="00A75131"/>
    <w:rsid w:val="00A751BE"/>
    <w:rsid w:val="00A75442"/>
    <w:rsid w:val="00A754A7"/>
    <w:rsid w:val="00A754A9"/>
    <w:rsid w:val="00A75A7B"/>
    <w:rsid w:val="00A75E43"/>
    <w:rsid w:val="00A768B4"/>
    <w:rsid w:val="00A76F22"/>
    <w:rsid w:val="00A76F72"/>
    <w:rsid w:val="00A773F8"/>
    <w:rsid w:val="00A77697"/>
    <w:rsid w:val="00A777F3"/>
    <w:rsid w:val="00A778ED"/>
    <w:rsid w:val="00A77E1C"/>
    <w:rsid w:val="00A80201"/>
    <w:rsid w:val="00A805AC"/>
    <w:rsid w:val="00A8128B"/>
    <w:rsid w:val="00A813B4"/>
    <w:rsid w:val="00A81594"/>
    <w:rsid w:val="00A81707"/>
    <w:rsid w:val="00A81964"/>
    <w:rsid w:val="00A81AE5"/>
    <w:rsid w:val="00A81B9D"/>
    <w:rsid w:val="00A81C3D"/>
    <w:rsid w:val="00A81D30"/>
    <w:rsid w:val="00A81FCB"/>
    <w:rsid w:val="00A824D3"/>
    <w:rsid w:val="00A825D5"/>
    <w:rsid w:val="00A82920"/>
    <w:rsid w:val="00A829AD"/>
    <w:rsid w:val="00A82A5B"/>
    <w:rsid w:val="00A82AD6"/>
    <w:rsid w:val="00A82ADE"/>
    <w:rsid w:val="00A82FE6"/>
    <w:rsid w:val="00A83237"/>
    <w:rsid w:val="00A83397"/>
    <w:rsid w:val="00A8361E"/>
    <w:rsid w:val="00A8385A"/>
    <w:rsid w:val="00A8392E"/>
    <w:rsid w:val="00A83948"/>
    <w:rsid w:val="00A83E5F"/>
    <w:rsid w:val="00A843E4"/>
    <w:rsid w:val="00A847D0"/>
    <w:rsid w:val="00A84C6B"/>
    <w:rsid w:val="00A84D9D"/>
    <w:rsid w:val="00A85174"/>
    <w:rsid w:val="00A85744"/>
    <w:rsid w:val="00A85BFB"/>
    <w:rsid w:val="00A85D28"/>
    <w:rsid w:val="00A85D54"/>
    <w:rsid w:val="00A86855"/>
    <w:rsid w:val="00A86AAD"/>
    <w:rsid w:val="00A86B5D"/>
    <w:rsid w:val="00A86BEF"/>
    <w:rsid w:val="00A871F5"/>
    <w:rsid w:val="00A87730"/>
    <w:rsid w:val="00A87830"/>
    <w:rsid w:val="00A87A2C"/>
    <w:rsid w:val="00A87B36"/>
    <w:rsid w:val="00A9021E"/>
    <w:rsid w:val="00A904E9"/>
    <w:rsid w:val="00A907CE"/>
    <w:rsid w:val="00A90C61"/>
    <w:rsid w:val="00A90F0E"/>
    <w:rsid w:val="00A91956"/>
    <w:rsid w:val="00A91FFB"/>
    <w:rsid w:val="00A923E9"/>
    <w:rsid w:val="00A926D1"/>
    <w:rsid w:val="00A92707"/>
    <w:rsid w:val="00A9288A"/>
    <w:rsid w:val="00A928EB"/>
    <w:rsid w:val="00A92B19"/>
    <w:rsid w:val="00A92B28"/>
    <w:rsid w:val="00A93034"/>
    <w:rsid w:val="00A930FF"/>
    <w:rsid w:val="00A93706"/>
    <w:rsid w:val="00A93937"/>
    <w:rsid w:val="00A93D73"/>
    <w:rsid w:val="00A93F40"/>
    <w:rsid w:val="00A93F56"/>
    <w:rsid w:val="00A94174"/>
    <w:rsid w:val="00A942F1"/>
    <w:rsid w:val="00A94504"/>
    <w:rsid w:val="00A945FC"/>
    <w:rsid w:val="00A94962"/>
    <w:rsid w:val="00A94979"/>
    <w:rsid w:val="00A94A66"/>
    <w:rsid w:val="00A94CFB"/>
    <w:rsid w:val="00A94D04"/>
    <w:rsid w:val="00A94EF3"/>
    <w:rsid w:val="00A95353"/>
    <w:rsid w:val="00A953DC"/>
    <w:rsid w:val="00A95564"/>
    <w:rsid w:val="00A9558B"/>
    <w:rsid w:val="00A9593B"/>
    <w:rsid w:val="00A96058"/>
    <w:rsid w:val="00A96267"/>
    <w:rsid w:val="00A96D24"/>
    <w:rsid w:val="00A96D5F"/>
    <w:rsid w:val="00A96EDE"/>
    <w:rsid w:val="00A96EFE"/>
    <w:rsid w:val="00A96FE2"/>
    <w:rsid w:val="00A97012"/>
    <w:rsid w:val="00A9719E"/>
    <w:rsid w:val="00A973C8"/>
    <w:rsid w:val="00A97650"/>
    <w:rsid w:val="00A976AF"/>
    <w:rsid w:val="00A9786B"/>
    <w:rsid w:val="00AA02A6"/>
    <w:rsid w:val="00AA093E"/>
    <w:rsid w:val="00AA0B21"/>
    <w:rsid w:val="00AA1212"/>
    <w:rsid w:val="00AA1962"/>
    <w:rsid w:val="00AA1B7F"/>
    <w:rsid w:val="00AA2260"/>
    <w:rsid w:val="00AA28CA"/>
    <w:rsid w:val="00AA2963"/>
    <w:rsid w:val="00AA29AA"/>
    <w:rsid w:val="00AA2C31"/>
    <w:rsid w:val="00AA2C67"/>
    <w:rsid w:val="00AA353B"/>
    <w:rsid w:val="00AA35E8"/>
    <w:rsid w:val="00AA3A70"/>
    <w:rsid w:val="00AA3F1B"/>
    <w:rsid w:val="00AA3F8F"/>
    <w:rsid w:val="00AA3FDB"/>
    <w:rsid w:val="00AA40F0"/>
    <w:rsid w:val="00AA4230"/>
    <w:rsid w:val="00AA43F1"/>
    <w:rsid w:val="00AA4CDA"/>
    <w:rsid w:val="00AA5100"/>
    <w:rsid w:val="00AA5641"/>
    <w:rsid w:val="00AA5650"/>
    <w:rsid w:val="00AA5658"/>
    <w:rsid w:val="00AA5824"/>
    <w:rsid w:val="00AA5DCA"/>
    <w:rsid w:val="00AA5E94"/>
    <w:rsid w:val="00AA5EB9"/>
    <w:rsid w:val="00AA5EEC"/>
    <w:rsid w:val="00AA6118"/>
    <w:rsid w:val="00AA61AD"/>
    <w:rsid w:val="00AA623B"/>
    <w:rsid w:val="00AA6415"/>
    <w:rsid w:val="00AA6525"/>
    <w:rsid w:val="00AA6602"/>
    <w:rsid w:val="00AA685A"/>
    <w:rsid w:val="00AA686F"/>
    <w:rsid w:val="00AA68D8"/>
    <w:rsid w:val="00AA6914"/>
    <w:rsid w:val="00AA6997"/>
    <w:rsid w:val="00AA6A59"/>
    <w:rsid w:val="00AA6B58"/>
    <w:rsid w:val="00AA6BFE"/>
    <w:rsid w:val="00AA6D61"/>
    <w:rsid w:val="00AA71E8"/>
    <w:rsid w:val="00AA71FE"/>
    <w:rsid w:val="00AA75CC"/>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484"/>
    <w:rsid w:val="00AB2952"/>
    <w:rsid w:val="00AB29FB"/>
    <w:rsid w:val="00AB2B94"/>
    <w:rsid w:val="00AB2FE2"/>
    <w:rsid w:val="00AB3133"/>
    <w:rsid w:val="00AB33DA"/>
    <w:rsid w:val="00AB3554"/>
    <w:rsid w:val="00AB3583"/>
    <w:rsid w:val="00AB3966"/>
    <w:rsid w:val="00AB3B18"/>
    <w:rsid w:val="00AB3B85"/>
    <w:rsid w:val="00AB3CB3"/>
    <w:rsid w:val="00AB3CD7"/>
    <w:rsid w:val="00AB3DBF"/>
    <w:rsid w:val="00AB3E06"/>
    <w:rsid w:val="00AB403B"/>
    <w:rsid w:val="00AB42F9"/>
    <w:rsid w:val="00AB4822"/>
    <w:rsid w:val="00AB4926"/>
    <w:rsid w:val="00AB4A0F"/>
    <w:rsid w:val="00AB5142"/>
    <w:rsid w:val="00AB5276"/>
    <w:rsid w:val="00AB53CF"/>
    <w:rsid w:val="00AB57A6"/>
    <w:rsid w:val="00AB59CF"/>
    <w:rsid w:val="00AB5AB1"/>
    <w:rsid w:val="00AB5E27"/>
    <w:rsid w:val="00AB62DB"/>
    <w:rsid w:val="00AB64D8"/>
    <w:rsid w:val="00AB685B"/>
    <w:rsid w:val="00AB690C"/>
    <w:rsid w:val="00AB6D2E"/>
    <w:rsid w:val="00AB7335"/>
    <w:rsid w:val="00AB7372"/>
    <w:rsid w:val="00AB75AE"/>
    <w:rsid w:val="00AB77BE"/>
    <w:rsid w:val="00AB7832"/>
    <w:rsid w:val="00AB7926"/>
    <w:rsid w:val="00AB79EC"/>
    <w:rsid w:val="00AB7A66"/>
    <w:rsid w:val="00AB7EBD"/>
    <w:rsid w:val="00AC0014"/>
    <w:rsid w:val="00AC00BC"/>
    <w:rsid w:val="00AC0364"/>
    <w:rsid w:val="00AC04A0"/>
    <w:rsid w:val="00AC06BB"/>
    <w:rsid w:val="00AC0A2D"/>
    <w:rsid w:val="00AC0F54"/>
    <w:rsid w:val="00AC105E"/>
    <w:rsid w:val="00AC122F"/>
    <w:rsid w:val="00AC168C"/>
    <w:rsid w:val="00AC1795"/>
    <w:rsid w:val="00AC197D"/>
    <w:rsid w:val="00AC1B57"/>
    <w:rsid w:val="00AC1C0B"/>
    <w:rsid w:val="00AC1DFF"/>
    <w:rsid w:val="00AC202A"/>
    <w:rsid w:val="00AC233C"/>
    <w:rsid w:val="00AC23FF"/>
    <w:rsid w:val="00AC2635"/>
    <w:rsid w:val="00AC2C7E"/>
    <w:rsid w:val="00AC2F33"/>
    <w:rsid w:val="00AC336A"/>
    <w:rsid w:val="00AC33B1"/>
    <w:rsid w:val="00AC345B"/>
    <w:rsid w:val="00AC3808"/>
    <w:rsid w:val="00AC3997"/>
    <w:rsid w:val="00AC4298"/>
    <w:rsid w:val="00AC4825"/>
    <w:rsid w:val="00AC488D"/>
    <w:rsid w:val="00AC4BB9"/>
    <w:rsid w:val="00AC4E24"/>
    <w:rsid w:val="00AC4EEE"/>
    <w:rsid w:val="00AC53B7"/>
    <w:rsid w:val="00AC54F4"/>
    <w:rsid w:val="00AC55AD"/>
    <w:rsid w:val="00AC576B"/>
    <w:rsid w:val="00AC582B"/>
    <w:rsid w:val="00AC58ED"/>
    <w:rsid w:val="00AC5A62"/>
    <w:rsid w:val="00AC5BDC"/>
    <w:rsid w:val="00AC6023"/>
    <w:rsid w:val="00AC6485"/>
    <w:rsid w:val="00AC64F9"/>
    <w:rsid w:val="00AC67B9"/>
    <w:rsid w:val="00AC6F9B"/>
    <w:rsid w:val="00AC6FAC"/>
    <w:rsid w:val="00AC74FF"/>
    <w:rsid w:val="00AD01CF"/>
    <w:rsid w:val="00AD02A1"/>
    <w:rsid w:val="00AD06CD"/>
    <w:rsid w:val="00AD06F3"/>
    <w:rsid w:val="00AD0A9D"/>
    <w:rsid w:val="00AD112E"/>
    <w:rsid w:val="00AD1133"/>
    <w:rsid w:val="00AD13C8"/>
    <w:rsid w:val="00AD1557"/>
    <w:rsid w:val="00AD1F34"/>
    <w:rsid w:val="00AD20AF"/>
    <w:rsid w:val="00AD2288"/>
    <w:rsid w:val="00AD26A2"/>
    <w:rsid w:val="00AD28EC"/>
    <w:rsid w:val="00AD29DC"/>
    <w:rsid w:val="00AD2B64"/>
    <w:rsid w:val="00AD2BFD"/>
    <w:rsid w:val="00AD2D25"/>
    <w:rsid w:val="00AD2D89"/>
    <w:rsid w:val="00AD2EC3"/>
    <w:rsid w:val="00AD2F3E"/>
    <w:rsid w:val="00AD3169"/>
    <w:rsid w:val="00AD31F0"/>
    <w:rsid w:val="00AD375C"/>
    <w:rsid w:val="00AD4080"/>
    <w:rsid w:val="00AD40BE"/>
    <w:rsid w:val="00AD4451"/>
    <w:rsid w:val="00AD466C"/>
    <w:rsid w:val="00AD49F1"/>
    <w:rsid w:val="00AD4AFE"/>
    <w:rsid w:val="00AD4B22"/>
    <w:rsid w:val="00AD4B53"/>
    <w:rsid w:val="00AD4DD3"/>
    <w:rsid w:val="00AD5370"/>
    <w:rsid w:val="00AD57DF"/>
    <w:rsid w:val="00AD5877"/>
    <w:rsid w:val="00AD58C0"/>
    <w:rsid w:val="00AD58E3"/>
    <w:rsid w:val="00AD5D07"/>
    <w:rsid w:val="00AD5E40"/>
    <w:rsid w:val="00AD5F7B"/>
    <w:rsid w:val="00AD5FE7"/>
    <w:rsid w:val="00AD6097"/>
    <w:rsid w:val="00AD60D4"/>
    <w:rsid w:val="00AD63E0"/>
    <w:rsid w:val="00AD6567"/>
    <w:rsid w:val="00AD69D7"/>
    <w:rsid w:val="00AD6BF0"/>
    <w:rsid w:val="00AD6DA4"/>
    <w:rsid w:val="00AD711F"/>
    <w:rsid w:val="00AD7207"/>
    <w:rsid w:val="00AD74FA"/>
    <w:rsid w:val="00AD77F9"/>
    <w:rsid w:val="00AE026B"/>
    <w:rsid w:val="00AE0408"/>
    <w:rsid w:val="00AE1112"/>
    <w:rsid w:val="00AE12FC"/>
    <w:rsid w:val="00AE1529"/>
    <w:rsid w:val="00AE1CA1"/>
    <w:rsid w:val="00AE20CD"/>
    <w:rsid w:val="00AE212F"/>
    <w:rsid w:val="00AE218C"/>
    <w:rsid w:val="00AE264A"/>
    <w:rsid w:val="00AE2758"/>
    <w:rsid w:val="00AE2CDF"/>
    <w:rsid w:val="00AE30B5"/>
    <w:rsid w:val="00AE31ED"/>
    <w:rsid w:val="00AE34B8"/>
    <w:rsid w:val="00AE3CCC"/>
    <w:rsid w:val="00AE3F1F"/>
    <w:rsid w:val="00AE404C"/>
    <w:rsid w:val="00AE4153"/>
    <w:rsid w:val="00AE41F4"/>
    <w:rsid w:val="00AE421F"/>
    <w:rsid w:val="00AE4246"/>
    <w:rsid w:val="00AE46E7"/>
    <w:rsid w:val="00AE49C5"/>
    <w:rsid w:val="00AE4B8D"/>
    <w:rsid w:val="00AE4BEC"/>
    <w:rsid w:val="00AE504D"/>
    <w:rsid w:val="00AE5C6B"/>
    <w:rsid w:val="00AE5DA9"/>
    <w:rsid w:val="00AE5E02"/>
    <w:rsid w:val="00AE5F59"/>
    <w:rsid w:val="00AE6203"/>
    <w:rsid w:val="00AE6453"/>
    <w:rsid w:val="00AE69DC"/>
    <w:rsid w:val="00AE6D60"/>
    <w:rsid w:val="00AE6F25"/>
    <w:rsid w:val="00AE71EC"/>
    <w:rsid w:val="00AE72B7"/>
    <w:rsid w:val="00AE79F8"/>
    <w:rsid w:val="00AF028B"/>
    <w:rsid w:val="00AF07BA"/>
    <w:rsid w:val="00AF07F0"/>
    <w:rsid w:val="00AF0B6A"/>
    <w:rsid w:val="00AF0C94"/>
    <w:rsid w:val="00AF0D4D"/>
    <w:rsid w:val="00AF0DBC"/>
    <w:rsid w:val="00AF116F"/>
    <w:rsid w:val="00AF1317"/>
    <w:rsid w:val="00AF145C"/>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B1D"/>
    <w:rsid w:val="00AF4B53"/>
    <w:rsid w:val="00AF4C5E"/>
    <w:rsid w:val="00AF5178"/>
    <w:rsid w:val="00AF54EB"/>
    <w:rsid w:val="00AF54FE"/>
    <w:rsid w:val="00AF5695"/>
    <w:rsid w:val="00AF59B0"/>
    <w:rsid w:val="00AF5A92"/>
    <w:rsid w:val="00AF5AD7"/>
    <w:rsid w:val="00AF600C"/>
    <w:rsid w:val="00AF62DF"/>
    <w:rsid w:val="00AF67E1"/>
    <w:rsid w:val="00AF6BFD"/>
    <w:rsid w:val="00AF700B"/>
    <w:rsid w:val="00AF75E7"/>
    <w:rsid w:val="00AF78E5"/>
    <w:rsid w:val="00B000B8"/>
    <w:rsid w:val="00B000DA"/>
    <w:rsid w:val="00B00349"/>
    <w:rsid w:val="00B0078E"/>
    <w:rsid w:val="00B00A59"/>
    <w:rsid w:val="00B01065"/>
    <w:rsid w:val="00B01415"/>
    <w:rsid w:val="00B0151E"/>
    <w:rsid w:val="00B015B0"/>
    <w:rsid w:val="00B015D1"/>
    <w:rsid w:val="00B01DE0"/>
    <w:rsid w:val="00B01E17"/>
    <w:rsid w:val="00B01E1A"/>
    <w:rsid w:val="00B01FC0"/>
    <w:rsid w:val="00B027D0"/>
    <w:rsid w:val="00B0282D"/>
    <w:rsid w:val="00B02B41"/>
    <w:rsid w:val="00B02BF3"/>
    <w:rsid w:val="00B0390D"/>
    <w:rsid w:val="00B03952"/>
    <w:rsid w:val="00B039DF"/>
    <w:rsid w:val="00B03A66"/>
    <w:rsid w:val="00B03B1A"/>
    <w:rsid w:val="00B03D71"/>
    <w:rsid w:val="00B03DE3"/>
    <w:rsid w:val="00B04174"/>
    <w:rsid w:val="00B04259"/>
    <w:rsid w:val="00B04307"/>
    <w:rsid w:val="00B0442E"/>
    <w:rsid w:val="00B04454"/>
    <w:rsid w:val="00B04731"/>
    <w:rsid w:val="00B04AA9"/>
    <w:rsid w:val="00B04AB5"/>
    <w:rsid w:val="00B04AC7"/>
    <w:rsid w:val="00B04EAB"/>
    <w:rsid w:val="00B04F8C"/>
    <w:rsid w:val="00B04FB3"/>
    <w:rsid w:val="00B050A8"/>
    <w:rsid w:val="00B05444"/>
    <w:rsid w:val="00B05547"/>
    <w:rsid w:val="00B056A9"/>
    <w:rsid w:val="00B0570B"/>
    <w:rsid w:val="00B05752"/>
    <w:rsid w:val="00B05A08"/>
    <w:rsid w:val="00B0617B"/>
    <w:rsid w:val="00B06254"/>
    <w:rsid w:val="00B06324"/>
    <w:rsid w:val="00B067AE"/>
    <w:rsid w:val="00B06A33"/>
    <w:rsid w:val="00B06C47"/>
    <w:rsid w:val="00B06E47"/>
    <w:rsid w:val="00B06EB1"/>
    <w:rsid w:val="00B070A8"/>
    <w:rsid w:val="00B070D5"/>
    <w:rsid w:val="00B07266"/>
    <w:rsid w:val="00B0731A"/>
    <w:rsid w:val="00B07377"/>
    <w:rsid w:val="00B07645"/>
    <w:rsid w:val="00B0776A"/>
    <w:rsid w:val="00B07828"/>
    <w:rsid w:val="00B0783B"/>
    <w:rsid w:val="00B078DF"/>
    <w:rsid w:val="00B07986"/>
    <w:rsid w:val="00B07E35"/>
    <w:rsid w:val="00B07F94"/>
    <w:rsid w:val="00B1014A"/>
    <w:rsid w:val="00B10C5C"/>
    <w:rsid w:val="00B10CFA"/>
    <w:rsid w:val="00B11031"/>
    <w:rsid w:val="00B110DB"/>
    <w:rsid w:val="00B1130C"/>
    <w:rsid w:val="00B1135C"/>
    <w:rsid w:val="00B113EF"/>
    <w:rsid w:val="00B114F7"/>
    <w:rsid w:val="00B11561"/>
    <w:rsid w:val="00B1166A"/>
    <w:rsid w:val="00B11757"/>
    <w:rsid w:val="00B11BA7"/>
    <w:rsid w:val="00B11CF0"/>
    <w:rsid w:val="00B11ED8"/>
    <w:rsid w:val="00B122BB"/>
    <w:rsid w:val="00B12426"/>
    <w:rsid w:val="00B1252A"/>
    <w:rsid w:val="00B12689"/>
    <w:rsid w:val="00B126C0"/>
    <w:rsid w:val="00B127DD"/>
    <w:rsid w:val="00B12860"/>
    <w:rsid w:val="00B12867"/>
    <w:rsid w:val="00B12D54"/>
    <w:rsid w:val="00B12FDE"/>
    <w:rsid w:val="00B130B8"/>
    <w:rsid w:val="00B130F0"/>
    <w:rsid w:val="00B13103"/>
    <w:rsid w:val="00B1322F"/>
    <w:rsid w:val="00B13A14"/>
    <w:rsid w:val="00B13EC3"/>
    <w:rsid w:val="00B13F2B"/>
    <w:rsid w:val="00B13F3E"/>
    <w:rsid w:val="00B13F75"/>
    <w:rsid w:val="00B142F5"/>
    <w:rsid w:val="00B14342"/>
    <w:rsid w:val="00B14405"/>
    <w:rsid w:val="00B14541"/>
    <w:rsid w:val="00B1456C"/>
    <w:rsid w:val="00B1579D"/>
    <w:rsid w:val="00B15CDB"/>
    <w:rsid w:val="00B15DAF"/>
    <w:rsid w:val="00B1611A"/>
    <w:rsid w:val="00B16208"/>
    <w:rsid w:val="00B16291"/>
    <w:rsid w:val="00B164F7"/>
    <w:rsid w:val="00B1653F"/>
    <w:rsid w:val="00B166C3"/>
    <w:rsid w:val="00B1670E"/>
    <w:rsid w:val="00B16D18"/>
    <w:rsid w:val="00B16D36"/>
    <w:rsid w:val="00B16E3A"/>
    <w:rsid w:val="00B16F02"/>
    <w:rsid w:val="00B16FB1"/>
    <w:rsid w:val="00B16FF3"/>
    <w:rsid w:val="00B170D5"/>
    <w:rsid w:val="00B1722C"/>
    <w:rsid w:val="00B1745F"/>
    <w:rsid w:val="00B17564"/>
    <w:rsid w:val="00B17992"/>
    <w:rsid w:val="00B17D4C"/>
    <w:rsid w:val="00B17FEA"/>
    <w:rsid w:val="00B2012C"/>
    <w:rsid w:val="00B20837"/>
    <w:rsid w:val="00B21063"/>
    <w:rsid w:val="00B21108"/>
    <w:rsid w:val="00B21456"/>
    <w:rsid w:val="00B214C7"/>
    <w:rsid w:val="00B2161E"/>
    <w:rsid w:val="00B216AF"/>
    <w:rsid w:val="00B2178C"/>
    <w:rsid w:val="00B219BC"/>
    <w:rsid w:val="00B21E81"/>
    <w:rsid w:val="00B223FB"/>
    <w:rsid w:val="00B22771"/>
    <w:rsid w:val="00B227C4"/>
    <w:rsid w:val="00B2288C"/>
    <w:rsid w:val="00B22A2F"/>
    <w:rsid w:val="00B22C6F"/>
    <w:rsid w:val="00B231F5"/>
    <w:rsid w:val="00B23545"/>
    <w:rsid w:val="00B23831"/>
    <w:rsid w:val="00B23CA8"/>
    <w:rsid w:val="00B23FAF"/>
    <w:rsid w:val="00B244F4"/>
    <w:rsid w:val="00B2463A"/>
    <w:rsid w:val="00B247AE"/>
    <w:rsid w:val="00B24E5E"/>
    <w:rsid w:val="00B24E79"/>
    <w:rsid w:val="00B24EC8"/>
    <w:rsid w:val="00B2574E"/>
    <w:rsid w:val="00B257E9"/>
    <w:rsid w:val="00B258D9"/>
    <w:rsid w:val="00B25A3E"/>
    <w:rsid w:val="00B25B2F"/>
    <w:rsid w:val="00B25B54"/>
    <w:rsid w:val="00B25CB9"/>
    <w:rsid w:val="00B25D71"/>
    <w:rsid w:val="00B25E06"/>
    <w:rsid w:val="00B25E84"/>
    <w:rsid w:val="00B26253"/>
    <w:rsid w:val="00B26536"/>
    <w:rsid w:val="00B266F4"/>
    <w:rsid w:val="00B269FE"/>
    <w:rsid w:val="00B26E53"/>
    <w:rsid w:val="00B27133"/>
    <w:rsid w:val="00B27DB9"/>
    <w:rsid w:val="00B27FD3"/>
    <w:rsid w:val="00B30197"/>
    <w:rsid w:val="00B30521"/>
    <w:rsid w:val="00B308C8"/>
    <w:rsid w:val="00B30E27"/>
    <w:rsid w:val="00B30F91"/>
    <w:rsid w:val="00B318E6"/>
    <w:rsid w:val="00B31CA5"/>
    <w:rsid w:val="00B31EB2"/>
    <w:rsid w:val="00B31EEB"/>
    <w:rsid w:val="00B3245C"/>
    <w:rsid w:val="00B3260E"/>
    <w:rsid w:val="00B3262C"/>
    <w:rsid w:val="00B32898"/>
    <w:rsid w:val="00B3291F"/>
    <w:rsid w:val="00B329B2"/>
    <w:rsid w:val="00B32CB7"/>
    <w:rsid w:val="00B32D1A"/>
    <w:rsid w:val="00B32E13"/>
    <w:rsid w:val="00B335FE"/>
    <w:rsid w:val="00B339F9"/>
    <w:rsid w:val="00B33AA9"/>
    <w:rsid w:val="00B33C85"/>
    <w:rsid w:val="00B3436D"/>
    <w:rsid w:val="00B3444B"/>
    <w:rsid w:val="00B34515"/>
    <w:rsid w:val="00B34619"/>
    <w:rsid w:val="00B346FA"/>
    <w:rsid w:val="00B34C89"/>
    <w:rsid w:val="00B34CAC"/>
    <w:rsid w:val="00B34DA3"/>
    <w:rsid w:val="00B35149"/>
    <w:rsid w:val="00B35178"/>
    <w:rsid w:val="00B353EF"/>
    <w:rsid w:val="00B3557A"/>
    <w:rsid w:val="00B35645"/>
    <w:rsid w:val="00B35745"/>
    <w:rsid w:val="00B35A26"/>
    <w:rsid w:val="00B360B4"/>
    <w:rsid w:val="00B36117"/>
    <w:rsid w:val="00B36132"/>
    <w:rsid w:val="00B3652A"/>
    <w:rsid w:val="00B36866"/>
    <w:rsid w:val="00B369C3"/>
    <w:rsid w:val="00B36ACD"/>
    <w:rsid w:val="00B36B33"/>
    <w:rsid w:val="00B36BCE"/>
    <w:rsid w:val="00B36C40"/>
    <w:rsid w:val="00B3773C"/>
    <w:rsid w:val="00B3787A"/>
    <w:rsid w:val="00B378FF"/>
    <w:rsid w:val="00B37E1C"/>
    <w:rsid w:val="00B37FAF"/>
    <w:rsid w:val="00B400B4"/>
    <w:rsid w:val="00B40210"/>
    <w:rsid w:val="00B4038C"/>
    <w:rsid w:val="00B40467"/>
    <w:rsid w:val="00B40BBB"/>
    <w:rsid w:val="00B413F9"/>
    <w:rsid w:val="00B416E0"/>
    <w:rsid w:val="00B4186D"/>
    <w:rsid w:val="00B41B4D"/>
    <w:rsid w:val="00B41DA1"/>
    <w:rsid w:val="00B41EEC"/>
    <w:rsid w:val="00B42025"/>
    <w:rsid w:val="00B42057"/>
    <w:rsid w:val="00B42064"/>
    <w:rsid w:val="00B42B03"/>
    <w:rsid w:val="00B42BD6"/>
    <w:rsid w:val="00B42C19"/>
    <w:rsid w:val="00B42D45"/>
    <w:rsid w:val="00B42FAC"/>
    <w:rsid w:val="00B43174"/>
    <w:rsid w:val="00B432BF"/>
    <w:rsid w:val="00B43632"/>
    <w:rsid w:val="00B43B85"/>
    <w:rsid w:val="00B43C7A"/>
    <w:rsid w:val="00B44253"/>
    <w:rsid w:val="00B445CE"/>
    <w:rsid w:val="00B447F7"/>
    <w:rsid w:val="00B448D5"/>
    <w:rsid w:val="00B44A2B"/>
    <w:rsid w:val="00B44DAB"/>
    <w:rsid w:val="00B44E02"/>
    <w:rsid w:val="00B451D9"/>
    <w:rsid w:val="00B45409"/>
    <w:rsid w:val="00B45729"/>
    <w:rsid w:val="00B45794"/>
    <w:rsid w:val="00B45885"/>
    <w:rsid w:val="00B459FA"/>
    <w:rsid w:val="00B45CD8"/>
    <w:rsid w:val="00B464DA"/>
    <w:rsid w:val="00B46655"/>
    <w:rsid w:val="00B46C1B"/>
    <w:rsid w:val="00B46D9B"/>
    <w:rsid w:val="00B477CC"/>
    <w:rsid w:val="00B47814"/>
    <w:rsid w:val="00B47839"/>
    <w:rsid w:val="00B47FFA"/>
    <w:rsid w:val="00B5002A"/>
    <w:rsid w:val="00B501E6"/>
    <w:rsid w:val="00B505C6"/>
    <w:rsid w:val="00B50657"/>
    <w:rsid w:val="00B50792"/>
    <w:rsid w:val="00B50CB1"/>
    <w:rsid w:val="00B50F0D"/>
    <w:rsid w:val="00B510FF"/>
    <w:rsid w:val="00B51237"/>
    <w:rsid w:val="00B51726"/>
    <w:rsid w:val="00B51B94"/>
    <w:rsid w:val="00B51C13"/>
    <w:rsid w:val="00B51C59"/>
    <w:rsid w:val="00B520A4"/>
    <w:rsid w:val="00B52738"/>
    <w:rsid w:val="00B528A1"/>
    <w:rsid w:val="00B528BF"/>
    <w:rsid w:val="00B52A3C"/>
    <w:rsid w:val="00B52C74"/>
    <w:rsid w:val="00B52D85"/>
    <w:rsid w:val="00B52E94"/>
    <w:rsid w:val="00B52EE2"/>
    <w:rsid w:val="00B53148"/>
    <w:rsid w:val="00B53187"/>
    <w:rsid w:val="00B5325E"/>
    <w:rsid w:val="00B5358B"/>
    <w:rsid w:val="00B5361C"/>
    <w:rsid w:val="00B53BAA"/>
    <w:rsid w:val="00B53BCF"/>
    <w:rsid w:val="00B53BDB"/>
    <w:rsid w:val="00B53E29"/>
    <w:rsid w:val="00B5424D"/>
    <w:rsid w:val="00B542EA"/>
    <w:rsid w:val="00B543DB"/>
    <w:rsid w:val="00B544FD"/>
    <w:rsid w:val="00B54697"/>
    <w:rsid w:val="00B547FF"/>
    <w:rsid w:val="00B54C1A"/>
    <w:rsid w:val="00B55191"/>
    <w:rsid w:val="00B55236"/>
    <w:rsid w:val="00B5528C"/>
    <w:rsid w:val="00B55667"/>
    <w:rsid w:val="00B55CAC"/>
    <w:rsid w:val="00B55ECF"/>
    <w:rsid w:val="00B5611C"/>
    <w:rsid w:val="00B564CF"/>
    <w:rsid w:val="00B5689B"/>
    <w:rsid w:val="00B5691B"/>
    <w:rsid w:val="00B56B1B"/>
    <w:rsid w:val="00B56BB4"/>
    <w:rsid w:val="00B56BC1"/>
    <w:rsid w:val="00B57025"/>
    <w:rsid w:val="00B5737B"/>
    <w:rsid w:val="00B5761E"/>
    <w:rsid w:val="00B57847"/>
    <w:rsid w:val="00B57A97"/>
    <w:rsid w:val="00B57E74"/>
    <w:rsid w:val="00B57EF2"/>
    <w:rsid w:val="00B57F49"/>
    <w:rsid w:val="00B604C4"/>
    <w:rsid w:val="00B60553"/>
    <w:rsid w:val="00B60608"/>
    <w:rsid w:val="00B60929"/>
    <w:rsid w:val="00B60A1C"/>
    <w:rsid w:val="00B60AA0"/>
    <w:rsid w:val="00B60AB4"/>
    <w:rsid w:val="00B60D1F"/>
    <w:rsid w:val="00B61315"/>
    <w:rsid w:val="00B6167F"/>
    <w:rsid w:val="00B616F6"/>
    <w:rsid w:val="00B61822"/>
    <w:rsid w:val="00B61885"/>
    <w:rsid w:val="00B619D9"/>
    <w:rsid w:val="00B61C5F"/>
    <w:rsid w:val="00B61C6B"/>
    <w:rsid w:val="00B61E6A"/>
    <w:rsid w:val="00B61F14"/>
    <w:rsid w:val="00B61FA6"/>
    <w:rsid w:val="00B61FA7"/>
    <w:rsid w:val="00B620F4"/>
    <w:rsid w:val="00B62200"/>
    <w:rsid w:val="00B62213"/>
    <w:rsid w:val="00B62858"/>
    <w:rsid w:val="00B62A3B"/>
    <w:rsid w:val="00B62AB2"/>
    <w:rsid w:val="00B62C2F"/>
    <w:rsid w:val="00B62CDD"/>
    <w:rsid w:val="00B62E4A"/>
    <w:rsid w:val="00B62E6D"/>
    <w:rsid w:val="00B63C07"/>
    <w:rsid w:val="00B63C35"/>
    <w:rsid w:val="00B63D5E"/>
    <w:rsid w:val="00B64116"/>
    <w:rsid w:val="00B64596"/>
    <w:rsid w:val="00B6484E"/>
    <w:rsid w:val="00B64967"/>
    <w:rsid w:val="00B64A2C"/>
    <w:rsid w:val="00B64C90"/>
    <w:rsid w:val="00B64DEF"/>
    <w:rsid w:val="00B64F39"/>
    <w:rsid w:val="00B6531A"/>
    <w:rsid w:val="00B654E5"/>
    <w:rsid w:val="00B658FC"/>
    <w:rsid w:val="00B659C3"/>
    <w:rsid w:val="00B65CA8"/>
    <w:rsid w:val="00B66008"/>
    <w:rsid w:val="00B660D0"/>
    <w:rsid w:val="00B6629B"/>
    <w:rsid w:val="00B6659E"/>
    <w:rsid w:val="00B66613"/>
    <w:rsid w:val="00B666C6"/>
    <w:rsid w:val="00B66B11"/>
    <w:rsid w:val="00B66BB5"/>
    <w:rsid w:val="00B66E71"/>
    <w:rsid w:val="00B673D0"/>
    <w:rsid w:val="00B6742C"/>
    <w:rsid w:val="00B67445"/>
    <w:rsid w:val="00B674FB"/>
    <w:rsid w:val="00B67ADB"/>
    <w:rsid w:val="00B67CCB"/>
    <w:rsid w:val="00B67E4B"/>
    <w:rsid w:val="00B67E9C"/>
    <w:rsid w:val="00B70134"/>
    <w:rsid w:val="00B7028F"/>
    <w:rsid w:val="00B705E8"/>
    <w:rsid w:val="00B70687"/>
    <w:rsid w:val="00B706B2"/>
    <w:rsid w:val="00B70E35"/>
    <w:rsid w:val="00B70E40"/>
    <w:rsid w:val="00B70EB0"/>
    <w:rsid w:val="00B71390"/>
    <w:rsid w:val="00B71391"/>
    <w:rsid w:val="00B71567"/>
    <w:rsid w:val="00B715A3"/>
    <w:rsid w:val="00B7166E"/>
    <w:rsid w:val="00B7171E"/>
    <w:rsid w:val="00B71878"/>
    <w:rsid w:val="00B7190D"/>
    <w:rsid w:val="00B7192C"/>
    <w:rsid w:val="00B71A47"/>
    <w:rsid w:val="00B71B7E"/>
    <w:rsid w:val="00B71C05"/>
    <w:rsid w:val="00B71D1A"/>
    <w:rsid w:val="00B72041"/>
    <w:rsid w:val="00B72485"/>
    <w:rsid w:val="00B7255A"/>
    <w:rsid w:val="00B7297E"/>
    <w:rsid w:val="00B72C8C"/>
    <w:rsid w:val="00B72DC1"/>
    <w:rsid w:val="00B735F5"/>
    <w:rsid w:val="00B73D54"/>
    <w:rsid w:val="00B747A3"/>
    <w:rsid w:val="00B75085"/>
    <w:rsid w:val="00B75128"/>
    <w:rsid w:val="00B75247"/>
    <w:rsid w:val="00B7541B"/>
    <w:rsid w:val="00B75993"/>
    <w:rsid w:val="00B75A9A"/>
    <w:rsid w:val="00B75C81"/>
    <w:rsid w:val="00B75EF0"/>
    <w:rsid w:val="00B75F38"/>
    <w:rsid w:val="00B75F49"/>
    <w:rsid w:val="00B76548"/>
    <w:rsid w:val="00B7666E"/>
    <w:rsid w:val="00B766D2"/>
    <w:rsid w:val="00B769AF"/>
    <w:rsid w:val="00B76D8A"/>
    <w:rsid w:val="00B76DFF"/>
    <w:rsid w:val="00B77095"/>
    <w:rsid w:val="00B770D8"/>
    <w:rsid w:val="00B77E82"/>
    <w:rsid w:val="00B800F0"/>
    <w:rsid w:val="00B80322"/>
    <w:rsid w:val="00B803FB"/>
    <w:rsid w:val="00B80989"/>
    <w:rsid w:val="00B80C1E"/>
    <w:rsid w:val="00B81097"/>
    <w:rsid w:val="00B81357"/>
    <w:rsid w:val="00B81470"/>
    <w:rsid w:val="00B81596"/>
    <w:rsid w:val="00B81915"/>
    <w:rsid w:val="00B81DFC"/>
    <w:rsid w:val="00B822ED"/>
    <w:rsid w:val="00B826D0"/>
    <w:rsid w:val="00B826FF"/>
    <w:rsid w:val="00B82D6E"/>
    <w:rsid w:val="00B8315A"/>
    <w:rsid w:val="00B83371"/>
    <w:rsid w:val="00B8337F"/>
    <w:rsid w:val="00B83467"/>
    <w:rsid w:val="00B836C1"/>
    <w:rsid w:val="00B83955"/>
    <w:rsid w:val="00B83FDC"/>
    <w:rsid w:val="00B8419D"/>
    <w:rsid w:val="00B84364"/>
    <w:rsid w:val="00B843FD"/>
    <w:rsid w:val="00B845DB"/>
    <w:rsid w:val="00B8473B"/>
    <w:rsid w:val="00B84AA6"/>
    <w:rsid w:val="00B84B38"/>
    <w:rsid w:val="00B84BDA"/>
    <w:rsid w:val="00B84E8B"/>
    <w:rsid w:val="00B84F0B"/>
    <w:rsid w:val="00B85093"/>
    <w:rsid w:val="00B85160"/>
    <w:rsid w:val="00B851B3"/>
    <w:rsid w:val="00B851EE"/>
    <w:rsid w:val="00B85940"/>
    <w:rsid w:val="00B85A74"/>
    <w:rsid w:val="00B85D6F"/>
    <w:rsid w:val="00B85EDD"/>
    <w:rsid w:val="00B860C7"/>
    <w:rsid w:val="00B86264"/>
    <w:rsid w:val="00B864D4"/>
    <w:rsid w:val="00B865C4"/>
    <w:rsid w:val="00B86B21"/>
    <w:rsid w:val="00B86C19"/>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CD9"/>
    <w:rsid w:val="00B91D78"/>
    <w:rsid w:val="00B9219A"/>
    <w:rsid w:val="00B924DB"/>
    <w:rsid w:val="00B924E0"/>
    <w:rsid w:val="00B9255C"/>
    <w:rsid w:val="00B9267C"/>
    <w:rsid w:val="00B926D0"/>
    <w:rsid w:val="00B92B3A"/>
    <w:rsid w:val="00B92B52"/>
    <w:rsid w:val="00B92CF3"/>
    <w:rsid w:val="00B93285"/>
    <w:rsid w:val="00B93560"/>
    <w:rsid w:val="00B9377E"/>
    <w:rsid w:val="00B937A5"/>
    <w:rsid w:val="00B938FD"/>
    <w:rsid w:val="00B9395F"/>
    <w:rsid w:val="00B93ACA"/>
    <w:rsid w:val="00B93BBE"/>
    <w:rsid w:val="00B93E0C"/>
    <w:rsid w:val="00B940DF"/>
    <w:rsid w:val="00B9443E"/>
    <w:rsid w:val="00B94826"/>
    <w:rsid w:val="00B94DBD"/>
    <w:rsid w:val="00B94EC9"/>
    <w:rsid w:val="00B94F15"/>
    <w:rsid w:val="00B94F7C"/>
    <w:rsid w:val="00B95211"/>
    <w:rsid w:val="00B952C9"/>
    <w:rsid w:val="00B955E0"/>
    <w:rsid w:val="00B95B82"/>
    <w:rsid w:val="00B95E8F"/>
    <w:rsid w:val="00B95FED"/>
    <w:rsid w:val="00B96071"/>
    <w:rsid w:val="00B965DB"/>
    <w:rsid w:val="00B965FD"/>
    <w:rsid w:val="00B9674E"/>
    <w:rsid w:val="00B967D6"/>
    <w:rsid w:val="00B967F5"/>
    <w:rsid w:val="00B9695F"/>
    <w:rsid w:val="00B96E6A"/>
    <w:rsid w:val="00B97548"/>
    <w:rsid w:val="00B97DC2"/>
    <w:rsid w:val="00B97DFC"/>
    <w:rsid w:val="00BA0351"/>
    <w:rsid w:val="00BA04FF"/>
    <w:rsid w:val="00BA0821"/>
    <w:rsid w:val="00BA0B6B"/>
    <w:rsid w:val="00BA0E1E"/>
    <w:rsid w:val="00BA0F90"/>
    <w:rsid w:val="00BA1460"/>
    <w:rsid w:val="00BA156C"/>
    <w:rsid w:val="00BA15AD"/>
    <w:rsid w:val="00BA1601"/>
    <w:rsid w:val="00BA1991"/>
    <w:rsid w:val="00BA203F"/>
    <w:rsid w:val="00BA225C"/>
    <w:rsid w:val="00BA2480"/>
    <w:rsid w:val="00BA250B"/>
    <w:rsid w:val="00BA2883"/>
    <w:rsid w:val="00BA2F62"/>
    <w:rsid w:val="00BA3669"/>
    <w:rsid w:val="00BA36CF"/>
    <w:rsid w:val="00BA3A16"/>
    <w:rsid w:val="00BA3A48"/>
    <w:rsid w:val="00BA3A81"/>
    <w:rsid w:val="00BA3F06"/>
    <w:rsid w:val="00BA4056"/>
    <w:rsid w:val="00BA4110"/>
    <w:rsid w:val="00BA4148"/>
    <w:rsid w:val="00BA4220"/>
    <w:rsid w:val="00BA52F0"/>
    <w:rsid w:val="00BA540F"/>
    <w:rsid w:val="00BA557F"/>
    <w:rsid w:val="00BA59C3"/>
    <w:rsid w:val="00BA63F0"/>
    <w:rsid w:val="00BA6509"/>
    <w:rsid w:val="00BA6BE7"/>
    <w:rsid w:val="00BA6ED1"/>
    <w:rsid w:val="00BA6F96"/>
    <w:rsid w:val="00BA6FF2"/>
    <w:rsid w:val="00BA704B"/>
    <w:rsid w:val="00BA7155"/>
    <w:rsid w:val="00BA725B"/>
    <w:rsid w:val="00BA72EA"/>
    <w:rsid w:val="00BA78BF"/>
    <w:rsid w:val="00BB0051"/>
    <w:rsid w:val="00BB00A5"/>
    <w:rsid w:val="00BB00D4"/>
    <w:rsid w:val="00BB00EE"/>
    <w:rsid w:val="00BB0139"/>
    <w:rsid w:val="00BB02EE"/>
    <w:rsid w:val="00BB042C"/>
    <w:rsid w:val="00BB053E"/>
    <w:rsid w:val="00BB09AF"/>
    <w:rsid w:val="00BB0E70"/>
    <w:rsid w:val="00BB1143"/>
    <w:rsid w:val="00BB1165"/>
    <w:rsid w:val="00BB11D5"/>
    <w:rsid w:val="00BB1368"/>
    <w:rsid w:val="00BB17EB"/>
    <w:rsid w:val="00BB183C"/>
    <w:rsid w:val="00BB190E"/>
    <w:rsid w:val="00BB195B"/>
    <w:rsid w:val="00BB1D58"/>
    <w:rsid w:val="00BB1EC3"/>
    <w:rsid w:val="00BB1FB4"/>
    <w:rsid w:val="00BB2081"/>
    <w:rsid w:val="00BB22FA"/>
    <w:rsid w:val="00BB2305"/>
    <w:rsid w:val="00BB2787"/>
    <w:rsid w:val="00BB298B"/>
    <w:rsid w:val="00BB2B0D"/>
    <w:rsid w:val="00BB2CFF"/>
    <w:rsid w:val="00BB2D81"/>
    <w:rsid w:val="00BB2E4A"/>
    <w:rsid w:val="00BB31F5"/>
    <w:rsid w:val="00BB3459"/>
    <w:rsid w:val="00BB3591"/>
    <w:rsid w:val="00BB3758"/>
    <w:rsid w:val="00BB3A49"/>
    <w:rsid w:val="00BB3C5E"/>
    <w:rsid w:val="00BB3DFE"/>
    <w:rsid w:val="00BB4047"/>
    <w:rsid w:val="00BB40F1"/>
    <w:rsid w:val="00BB42E1"/>
    <w:rsid w:val="00BB47E3"/>
    <w:rsid w:val="00BB4972"/>
    <w:rsid w:val="00BB4B09"/>
    <w:rsid w:val="00BB4E08"/>
    <w:rsid w:val="00BB4F59"/>
    <w:rsid w:val="00BB50F0"/>
    <w:rsid w:val="00BB51BD"/>
    <w:rsid w:val="00BB5C23"/>
    <w:rsid w:val="00BB5C9C"/>
    <w:rsid w:val="00BB6297"/>
    <w:rsid w:val="00BB65F8"/>
    <w:rsid w:val="00BB673C"/>
    <w:rsid w:val="00BB6742"/>
    <w:rsid w:val="00BB6CF7"/>
    <w:rsid w:val="00BB702A"/>
    <w:rsid w:val="00BB70C5"/>
    <w:rsid w:val="00BB7430"/>
    <w:rsid w:val="00BB7448"/>
    <w:rsid w:val="00BB7D75"/>
    <w:rsid w:val="00BB7E96"/>
    <w:rsid w:val="00BB7F9C"/>
    <w:rsid w:val="00BC0575"/>
    <w:rsid w:val="00BC0752"/>
    <w:rsid w:val="00BC09FA"/>
    <w:rsid w:val="00BC0EF5"/>
    <w:rsid w:val="00BC0F5B"/>
    <w:rsid w:val="00BC1358"/>
    <w:rsid w:val="00BC1715"/>
    <w:rsid w:val="00BC1BC8"/>
    <w:rsid w:val="00BC2047"/>
    <w:rsid w:val="00BC20D5"/>
    <w:rsid w:val="00BC22DA"/>
    <w:rsid w:val="00BC26E2"/>
    <w:rsid w:val="00BC2F04"/>
    <w:rsid w:val="00BC3780"/>
    <w:rsid w:val="00BC39BA"/>
    <w:rsid w:val="00BC3CB1"/>
    <w:rsid w:val="00BC3CC0"/>
    <w:rsid w:val="00BC3D92"/>
    <w:rsid w:val="00BC3DA1"/>
    <w:rsid w:val="00BC4411"/>
    <w:rsid w:val="00BC444B"/>
    <w:rsid w:val="00BC4675"/>
    <w:rsid w:val="00BC489F"/>
    <w:rsid w:val="00BC4AA0"/>
    <w:rsid w:val="00BC4D99"/>
    <w:rsid w:val="00BC50BE"/>
    <w:rsid w:val="00BC5161"/>
    <w:rsid w:val="00BC5261"/>
    <w:rsid w:val="00BC5335"/>
    <w:rsid w:val="00BC5444"/>
    <w:rsid w:val="00BC5930"/>
    <w:rsid w:val="00BC5BEF"/>
    <w:rsid w:val="00BC5C96"/>
    <w:rsid w:val="00BC5D91"/>
    <w:rsid w:val="00BC5E13"/>
    <w:rsid w:val="00BC5EB7"/>
    <w:rsid w:val="00BC608C"/>
    <w:rsid w:val="00BC6166"/>
    <w:rsid w:val="00BC6501"/>
    <w:rsid w:val="00BC6699"/>
    <w:rsid w:val="00BC66BE"/>
    <w:rsid w:val="00BC67C6"/>
    <w:rsid w:val="00BC6C9B"/>
    <w:rsid w:val="00BC6E48"/>
    <w:rsid w:val="00BC6E55"/>
    <w:rsid w:val="00BC70E3"/>
    <w:rsid w:val="00BC7673"/>
    <w:rsid w:val="00BC771F"/>
    <w:rsid w:val="00BC77CE"/>
    <w:rsid w:val="00BC78B0"/>
    <w:rsid w:val="00BC7B45"/>
    <w:rsid w:val="00BC7C47"/>
    <w:rsid w:val="00BC7DD7"/>
    <w:rsid w:val="00BC7EFA"/>
    <w:rsid w:val="00BD005C"/>
    <w:rsid w:val="00BD010D"/>
    <w:rsid w:val="00BD01F9"/>
    <w:rsid w:val="00BD02C2"/>
    <w:rsid w:val="00BD048A"/>
    <w:rsid w:val="00BD0907"/>
    <w:rsid w:val="00BD09F9"/>
    <w:rsid w:val="00BD0BAF"/>
    <w:rsid w:val="00BD0DFA"/>
    <w:rsid w:val="00BD0EF2"/>
    <w:rsid w:val="00BD1037"/>
    <w:rsid w:val="00BD12E4"/>
    <w:rsid w:val="00BD1458"/>
    <w:rsid w:val="00BD185F"/>
    <w:rsid w:val="00BD1972"/>
    <w:rsid w:val="00BD1C5B"/>
    <w:rsid w:val="00BD1F55"/>
    <w:rsid w:val="00BD1FBB"/>
    <w:rsid w:val="00BD2228"/>
    <w:rsid w:val="00BD25B2"/>
    <w:rsid w:val="00BD2A44"/>
    <w:rsid w:val="00BD35A1"/>
    <w:rsid w:val="00BD39CA"/>
    <w:rsid w:val="00BD3A56"/>
    <w:rsid w:val="00BD3DDA"/>
    <w:rsid w:val="00BD3F1E"/>
    <w:rsid w:val="00BD3FDF"/>
    <w:rsid w:val="00BD420D"/>
    <w:rsid w:val="00BD46A1"/>
    <w:rsid w:val="00BD4883"/>
    <w:rsid w:val="00BD4B1A"/>
    <w:rsid w:val="00BD4CA7"/>
    <w:rsid w:val="00BD4D24"/>
    <w:rsid w:val="00BD519D"/>
    <w:rsid w:val="00BD55B3"/>
    <w:rsid w:val="00BD59CF"/>
    <w:rsid w:val="00BD5A30"/>
    <w:rsid w:val="00BD5CE4"/>
    <w:rsid w:val="00BD6040"/>
    <w:rsid w:val="00BD631F"/>
    <w:rsid w:val="00BD6448"/>
    <w:rsid w:val="00BD6DD6"/>
    <w:rsid w:val="00BD703E"/>
    <w:rsid w:val="00BD7095"/>
    <w:rsid w:val="00BD7210"/>
    <w:rsid w:val="00BD7480"/>
    <w:rsid w:val="00BD757C"/>
    <w:rsid w:val="00BD796B"/>
    <w:rsid w:val="00BD79B3"/>
    <w:rsid w:val="00BE003F"/>
    <w:rsid w:val="00BE0111"/>
    <w:rsid w:val="00BE015B"/>
    <w:rsid w:val="00BE01DF"/>
    <w:rsid w:val="00BE0276"/>
    <w:rsid w:val="00BE02B0"/>
    <w:rsid w:val="00BE035F"/>
    <w:rsid w:val="00BE0895"/>
    <w:rsid w:val="00BE10C9"/>
    <w:rsid w:val="00BE118B"/>
    <w:rsid w:val="00BE11E6"/>
    <w:rsid w:val="00BE1300"/>
    <w:rsid w:val="00BE1D5F"/>
    <w:rsid w:val="00BE1EC2"/>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4D88"/>
    <w:rsid w:val="00BE51E1"/>
    <w:rsid w:val="00BE54E3"/>
    <w:rsid w:val="00BE5650"/>
    <w:rsid w:val="00BE5A61"/>
    <w:rsid w:val="00BE5FDB"/>
    <w:rsid w:val="00BE606F"/>
    <w:rsid w:val="00BE637D"/>
    <w:rsid w:val="00BE6656"/>
    <w:rsid w:val="00BE6BCA"/>
    <w:rsid w:val="00BE6C35"/>
    <w:rsid w:val="00BE6D32"/>
    <w:rsid w:val="00BE7585"/>
    <w:rsid w:val="00BE75BA"/>
    <w:rsid w:val="00BE770E"/>
    <w:rsid w:val="00BE78C2"/>
    <w:rsid w:val="00BE7B36"/>
    <w:rsid w:val="00BE7B54"/>
    <w:rsid w:val="00BE7D85"/>
    <w:rsid w:val="00BF0460"/>
    <w:rsid w:val="00BF064E"/>
    <w:rsid w:val="00BF07E5"/>
    <w:rsid w:val="00BF0B59"/>
    <w:rsid w:val="00BF0D66"/>
    <w:rsid w:val="00BF0ED5"/>
    <w:rsid w:val="00BF101E"/>
    <w:rsid w:val="00BF10AB"/>
    <w:rsid w:val="00BF10E3"/>
    <w:rsid w:val="00BF138F"/>
    <w:rsid w:val="00BF13B3"/>
    <w:rsid w:val="00BF1553"/>
    <w:rsid w:val="00BF16A1"/>
    <w:rsid w:val="00BF195B"/>
    <w:rsid w:val="00BF1A29"/>
    <w:rsid w:val="00BF1A7B"/>
    <w:rsid w:val="00BF1EDF"/>
    <w:rsid w:val="00BF1FCD"/>
    <w:rsid w:val="00BF2173"/>
    <w:rsid w:val="00BF21E1"/>
    <w:rsid w:val="00BF22DE"/>
    <w:rsid w:val="00BF256C"/>
    <w:rsid w:val="00BF2CE4"/>
    <w:rsid w:val="00BF31BE"/>
    <w:rsid w:val="00BF31EF"/>
    <w:rsid w:val="00BF321E"/>
    <w:rsid w:val="00BF3679"/>
    <w:rsid w:val="00BF383E"/>
    <w:rsid w:val="00BF3C08"/>
    <w:rsid w:val="00BF3C19"/>
    <w:rsid w:val="00BF3C5C"/>
    <w:rsid w:val="00BF3E94"/>
    <w:rsid w:val="00BF3FDD"/>
    <w:rsid w:val="00BF42B5"/>
    <w:rsid w:val="00BF42F5"/>
    <w:rsid w:val="00BF470D"/>
    <w:rsid w:val="00BF4A19"/>
    <w:rsid w:val="00BF4A41"/>
    <w:rsid w:val="00BF4B32"/>
    <w:rsid w:val="00BF4C9C"/>
    <w:rsid w:val="00BF4F61"/>
    <w:rsid w:val="00BF528F"/>
    <w:rsid w:val="00BF5B83"/>
    <w:rsid w:val="00BF5C01"/>
    <w:rsid w:val="00BF5CC8"/>
    <w:rsid w:val="00BF5DE6"/>
    <w:rsid w:val="00BF5E29"/>
    <w:rsid w:val="00BF5E47"/>
    <w:rsid w:val="00BF6007"/>
    <w:rsid w:val="00BF6260"/>
    <w:rsid w:val="00BF652A"/>
    <w:rsid w:val="00BF6850"/>
    <w:rsid w:val="00BF6C08"/>
    <w:rsid w:val="00BF6D72"/>
    <w:rsid w:val="00BF6DEA"/>
    <w:rsid w:val="00BF7304"/>
    <w:rsid w:val="00BF752E"/>
    <w:rsid w:val="00BF7A75"/>
    <w:rsid w:val="00BF7DF5"/>
    <w:rsid w:val="00C00122"/>
    <w:rsid w:val="00C0016E"/>
    <w:rsid w:val="00C00249"/>
    <w:rsid w:val="00C00352"/>
    <w:rsid w:val="00C0040B"/>
    <w:rsid w:val="00C00877"/>
    <w:rsid w:val="00C00B12"/>
    <w:rsid w:val="00C00CFB"/>
    <w:rsid w:val="00C01056"/>
    <w:rsid w:val="00C015A0"/>
    <w:rsid w:val="00C018E2"/>
    <w:rsid w:val="00C01B06"/>
    <w:rsid w:val="00C01C62"/>
    <w:rsid w:val="00C020FF"/>
    <w:rsid w:val="00C02382"/>
    <w:rsid w:val="00C0293C"/>
    <w:rsid w:val="00C02B90"/>
    <w:rsid w:val="00C02EC9"/>
    <w:rsid w:val="00C030CD"/>
    <w:rsid w:val="00C03167"/>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B25"/>
    <w:rsid w:val="00C05D5A"/>
    <w:rsid w:val="00C064E6"/>
    <w:rsid w:val="00C0670F"/>
    <w:rsid w:val="00C06800"/>
    <w:rsid w:val="00C06926"/>
    <w:rsid w:val="00C06C21"/>
    <w:rsid w:val="00C06CCB"/>
    <w:rsid w:val="00C06D4E"/>
    <w:rsid w:val="00C06EEE"/>
    <w:rsid w:val="00C071B9"/>
    <w:rsid w:val="00C07539"/>
    <w:rsid w:val="00C07835"/>
    <w:rsid w:val="00C078B3"/>
    <w:rsid w:val="00C078CD"/>
    <w:rsid w:val="00C07A67"/>
    <w:rsid w:val="00C07C04"/>
    <w:rsid w:val="00C07D84"/>
    <w:rsid w:val="00C07D8E"/>
    <w:rsid w:val="00C07FF7"/>
    <w:rsid w:val="00C101B4"/>
    <w:rsid w:val="00C10319"/>
    <w:rsid w:val="00C10676"/>
    <w:rsid w:val="00C106B2"/>
    <w:rsid w:val="00C10CEB"/>
    <w:rsid w:val="00C10D83"/>
    <w:rsid w:val="00C10FAA"/>
    <w:rsid w:val="00C10FC9"/>
    <w:rsid w:val="00C11293"/>
    <w:rsid w:val="00C11420"/>
    <w:rsid w:val="00C11423"/>
    <w:rsid w:val="00C1143C"/>
    <w:rsid w:val="00C1151B"/>
    <w:rsid w:val="00C116EB"/>
    <w:rsid w:val="00C1183F"/>
    <w:rsid w:val="00C1188D"/>
    <w:rsid w:val="00C1192C"/>
    <w:rsid w:val="00C11A08"/>
    <w:rsid w:val="00C11B43"/>
    <w:rsid w:val="00C11CEC"/>
    <w:rsid w:val="00C11E3A"/>
    <w:rsid w:val="00C11F6C"/>
    <w:rsid w:val="00C11F84"/>
    <w:rsid w:val="00C11FA5"/>
    <w:rsid w:val="00C12375"/>
    <w:rsid w:val="00C12450"/>
    <w:rsid w:val="00C125C1"/>
    <w:rsid w:val="00C12741"/>
    <w:rsid w:val="00C129C4"/>
    <w:rsid w:val="00C12A0A"/>
    <w:rsid w:val="00C12DE5"/>
    <w:rsid w:val="00C13129"/>
    <w:rsid w:val="00C138AB"/>
    <w:rsid w:val="00C13BFA"/>
    <w:rsid w:val="00C13C74"/>
    <w:rsid w:val="00C13FFA"/>
    <w:rsid w:val="00C140FA"/>
    <w:rsid w:val="00C143CB"/>
    <w:rsid w:val="00C145C3"/>
    <w:rsid w:val="00C14CF5"/>
    <w:rsid w:val="00C15224"/>
    <w:rsid w:val="00C153DE"/>
    <w:rsid w:val="00C15587"/>
    <w:rsid w:val="00C155E9"/>
    <w:rsid w:val="00C15673"/>
    <w:rsid w:val="00C15906"/>
    <w:rsid w:val="00C15C81"/>
    <w:rsid w:val="00C16127"/>
    <w:rsid w:val="00C16558"/>
    <w:rsid w:val="00C16B4B"/>
    <w:rsid w:val="00C171F6"/>
    <w:rsid w:val="00C1745A"/>
    <w:rsid w:val="00C17877"/>
    <w:rsid w:val="00C179CA"/>
    <w:rsid w:val="00C17B6B"/>
    <w:rsid w:val="00C2029D"/>
    <w:rsid w:val="00C2029F"/>
    <w:rsid w:val="00C2047C"/>
    <w:rsid w:val="00C2060B"/>
    <w:rsid w:val="00C208E5"/>
    <w:rsid w:val="00C209F7"/>
    <w:rsid w:val="00C20CD6"/>
    <w:rsid w:val="00C20F36"/>
    <w:rsid w:val="00C21003"/>
    <w:rsid w:val="00C21191"/>
    <w:rsid w:val="00C21264"/>
    <w:rsid w:val="00C2166B"/>
    <w:rsid w:val="00C218D8"/>
    <w:rsid w:val="00C218FD"/>
    <w:rsid w:val="00C2198C"/>
    <w:rsid w:val="00C21AFE"/>
    <w:rsid w:val="00C21B81"/>
    <w:rsid w:val="00C21BE1"/>
    <w:rsid w:val="00C21D99"/>
    <w:rsid w:val="00C21E67"/>
    <w:rsid w:val="00C21F8E"/>
    <w:rsid w:val="00C229CF"/>
    <w:rsid w:val="00C22AC0"/>
    <w:rsid w:val="00C22B25"/>
    <w:rsid w:val="00C22CA5"/>
    <w:rsid w:val="00C22CED"/>
    <w:rsid w:val="00C22EBF"/>
    <w:rsid w:val="00C22ED9"/>
    <w:rsid w:val="00C23634"/>
    <w:rsid w:val="00C239CA"/>
    <w:rsid w:val="00C23B46"/>
    <w:rsid w:val="00C23C63"/>
    <w:rsid w:val="00C23D66"/>
    <w:rsid w:val="00C23ED2"/>
    <w:rsid w:val="00C24326"/>
    <w:rsid w:val="00C24428"/>
    <w:rsid w:val="00C2449F"/>
    <w:rsid w:val="00C24558"/>
    <w:rsid w:val="00C2479A"/>
    <w:rsid w:val="00C247A9"/>
    <w:rsid w:val="00C247E8"/>
    <w:rsid w:val="00C248A1"/>
    <w:rsid w:val="00C24BE8"/>
    <w:rsid w:val="00C24C29"/>
    <w:rsid w:val="00C24E61"/>
    <w:rsid w:val="00C2577C"/>
    <w:rsid w:val="00C258C6"/>
    <w:rsid w:val="00C258C7"/>
    <w:rsid w:val="00C2664D"/>
    <w:rsid w:val="00C266C4"/>
    <w:rsid w:val="00C26B33"/>
    <w:rsid w:val="00C26B52"/>
    <w:rsid w:val="00C26B76"/>
    <w:rsid w:val="00C26F66"/>
    <w:rsid w:val="00C26F83"/>
    <w:rsid w:val="00C27A13"/>
    <w:rsid w:val="00C27A21"/>
    <w:rsid w:val="00C27B85"/>
    <w:rsid w:val="00C27E9C"/>
    <w:rsid w:val="00C27EAE"/>
    <w:rsid w:val="00C27F00"/>
    <w:rsid w:val="00C27FB9"/>
    <w:rsid w:val="00C3026B"/>
    <w:rsid w:val="00C302EE"/>
    <w:rsid w:val="00C303A3"/>
    <w:rsid w:val="00C304A8"/>
    <w:rsid w:val="00C30830"/>
    <w:rsid w:val="00C310B7"/>
    <w:rsid w:val="00C31220"/>
    <w:rsid w:val="00C315E7"/>
    <w:rsid w:val="00C31949"/>
    <w:rsid w:val="00C319EE"/>
    <w:rsid w:val="00C31DC9"/>
    <w:rsid w:val="00C320FD"/>
    <w:rsid w:val="00C32274"/>
    <w:rsid w:val="00C323F9"/>
    <w:rsid w:val="00C325EB"/>
    <w:rsid w:val="00C325FA"/>
    <w:rsid w:val="00C3272A"/>
    <w:rsid w:val="00C32884"/>
    <w:rsid w:val="00C32B00"/>
    <w:rsid w:val="00C32D91"/>
    <w:rsid w:val="00C3311F"/>
    <w:rsid w:val="00C33911"/>
    <w:rsid w:val="00C3397E"/>
    <w:rsid w:val="00C33B48"/>
    <w:rsid w:val="00C33B92"/>
    <w:rsid w:val="00C33BBE"/>
    <w:rsid w:val="00C33CD6"/>
    <w:rsid w:val="00C33D5D"/>
    <w:rsid w:val="00C33DCB"/>
    <w:rsid w:val="00C33DD1"/>
    <w:rsid w:val="00C33F6D"/>
    <w:rsid w:val="00C34293"/>
    <w:rsid w:val="00C346E9"/>
    <w:rsid w:val="00C348F9"/>
    <w:rsid w:val="00C34A78"/>
    <w:rsid w:val="00C34AE2"/>
    <w:rsid w:val="00C34DBF"/>
    <w:rsid w:val="00C352BD"/>
    <w:rsid w:val="00C35423"/>
    <w:rsid w:val="00C3542A"/>
    <w:rsid w:val="00C354B1"/>
    <w:rsid w:val="00C35738"/>
    <w:rsid w:val="00C35760"/>
    <w:rsid w:val="00C35828"/>
    <w:rsid w:val="00C35C44"/>
    <w:rsid w:val="00C35C6D"/>
    <w:rsid w:val="00C367B2"/>
    <w:rsid w:val="00C36C3A"/>
    <w:rsid w:val="00C36D36"/>
    <w:rsid w:val="00C36D5F"/>
    <w:rsid w:val="00C36EF8"/>
    <w:rsid w:val="00C3746E"/>
    <w:rsid w:val="00C37DD2"/>
    <w:rsid w:val="00C37FCF"/>
    <w:rsid w:val="00C37FEE"/>
    <w:rsid w:val="00C40072"/>
    <w:rsid w:val="00C4022C"/>
    <w:rsid w:val="00C403B8"/>
    <w:rsid w:val="00C4040E"/>
    <w:rsid w:val="00C4042B"/>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094"/>
    <w:rsid w:val="00C431E3"/>
    <w:rsid w:val="00C43439"/>
    <w:rsid w:val="00C43636"/>
    <w:rsid w:val="00C4372E"/>
    <w:rsid w:val="00C43A6B"/>
    <w:rsid w:val="00C43E58"/>
    <w:rsid w:val="00C43F6A"/>
    <w:rsid w:val="00C44169"/>
    <w:rsid w:val="00C44266"/>
    <w:rsid w:val="00C44356"/>
    <w:rsid w:val="00C444D0"/>
    <w:rsid w:val="00C44956"/>
    <w:rsid w:val="00C44B7C"/>
    <w:rsid w:val="00C450CC"/>
    <w:rsid w:val="00C454FE"/>
    <w:rsid w:val="00C457AF"/>
    <w:rsid w:val="00C4592C"/>
    <w:rsid w:val="00C45A04"/>
    <w:rsid w:val="00C45B86"/>
    <w:rsid w:val="00C45D86"/>
    <w:rsid w:val="00C45E16"/>
    <w:rsid w:val="00C45EF2"/>
    <w:rsid w:val="00C46251"/>
    <w:rsid w:val="00C462D9"/>
    <w:rsid w:val="00C463EF"/>
    <w:rsid w:val="00C46735"/>
    <w:rsid w:val="00C467D5"/>
    <w:rsid w:val="00C46B4A"/>
    <w:rsid w:val="00C46C22"/>
    <w:rsid w:val="00C46C9E"/>
    <w:rsid w:val="00C46DDE"/>
    <w:rsid w:val="00C471CB"/>
    <w:rsid w:val="00C47775"/>
    <w:rsid w:val="00C47883"/>
    <w:rsid w:val="00C47D8C"/>
    <w:rsid w:val="00C47D95"/>
    <w:rsid w:val="00C47EAA"/>
    <w:rsid w:val="00C47FAD"/>
    <w:rsid w:val="00C50135"/>
    <w:rsid w:val="00C501E4"/>
    <w:rsid w:val="00C5027A"/>
    <w:rsid w:val="00C50690"/>
    <w:rsid w:val="00C50F89"/>
    <w:rsid w:val="00C51027"/>
    <w:rsid w:val="00C5146E"/>
    <w:rsid w:val="00C5158D"/>
    <w:rsid w:val="00C51679"/>
    <w:rsid w:val="00C51997"/>
    <w:rsid w:val="00C51E64"/>
    <w:rsid w:val="00C524CE"/>
    <w:rsid w:val="00C52965"/>
    <w:rsid w:val="00C529A6"/>
    <w:rsid w:val="00C52F2F"/>
    <w:rsid w:val="00C5303F"/>
    <w:rsid w:val="00C53274"/>
    <w:rsid w:val="00C532C3"/>
    <w:rsid w:val="00C532D8"/>
    <w:rsid w:val="00C53A83"/>
    <w:rsid w:val="00C53A96"/>
    <w:rsid w:val="00C53B85"/>
    <w:rsid w:val="00C54106"/>
    <w:rsid w:val="00C54583"/>
    <w:rsid w:val="00C545AF"/>
    <w:rsid w:val="00C54737"/>
    <w:rsid w:val="00C54A7C"/>
    <w:rsid w:val="00C54F27"/>
    <w:rsid w:val="00C55076"/>
    <w:rsid w:val="00C55230"/>
    <w:rsid w:val="00C55433"/>
    <w:rsid w:val="00C55495"/>
    <w:rsid w:val="00C5569B"/>
    <w:rsid w:val="00C556B8"/>
    <w:rsid w:val="00C55794"/>
    <w:rsid w:val="00C55876"/>
    <w:rsid w:val="00C5597B"/>
    <w:rsid w:val="00C559D9"/>
    <w:rsid w:val="00C55A10"/>
    <w:rsid w:val="00C55DAD"/>
    <w:rsid w:val="00C56021"/>
    <w:rsid w:val="00C560E9"/>
    <w:rsid w:val="00C56264"/>
    <w:rsid w:val="00C563DB"/>
    <w:rsid w:val="00C56439"/>
    <w:rsid w:val="00C56613"/>
    <w:rsid w:val="00C56875"/>
    <w:rsid w:val="00C5689D"/>
    <w:rsid w:val="00C56C62"/>
    <w:rsid w:val="00C56D29"/>
    <w:rsid w:val="00C56DA5"/>
    <w:rsid w:val="00C56FC8"/>
    <w:rsid w:val="00C5700C"/>
    <w:rsid w:val="00C57496"/>
    <w:rsid w:val="00C575F5"/>
    <w:rsid w:val="00C57668"/>
    <w:rsid w:val="00C57A5B"/>
    <w:rsid w:val="00C57C7D"/>
    <w:rsid w:val="00C57C96"/>
    <w:rsid w:val="00C57E19"/>
    <w:rsid w:val="00C57ED3"/>
    <w:rsid w:val="00C6006C"/>
    <w:rsid w:val="00C60239"/>
    <w:rsid w:val="00C6043E"/>
    <w:rsid w:val="00C605DA"/>
    <w:rsid w:val="00C60847"/>
    <w:rsid w:val="00C6086E"/>
    <w:rsid w:val="00C608C6"/>
    <w:rsid w:val="00C608F3"/>
    <w:rsid w:val="00C60B17"/>
    <w:rsid w:val="00C60EB6"/>
    <w:rsid w:val="00C613A1"/>
    <w:rsid w:val="00C61727"/>
    <w:rsid w:val="00C617CD"/>
    <w:rsid w:val="00C6180F"/>
    <w:rsid w:val="00C61898"/>
    <w:rsid w:val="00C6192B"/>
    <w:rsid w:val="00C6196A"/>
    <w:rsid w:val="00C61AEA"/>
    <w:rsid w:val="00C61AFD"/>
    <w:rsid w:val="00C61F1F"/>
    <w:rsid w:val="00C620B1"/>
    <w:rsid w:val="00C62504"/>
    <w:rsid w:val="00C62BD1"/>
    <w:rsid w:val="00C62BE9"/>
    <w:rsid w:val="00C6333F"/>
    <w:rsid w:val="00C633A8"/>
    <w:rsid w:val="00C634F4"/>
    <w:rsid w:val="00C63576"/>
    <w:rsid w:val="00C63938"/>
    <w:rsid w:val="00C63A11"/>
    <w:rsid w:val="00C63A1D"/>
    <w:rsid w:val="00C63A86"/>
    <w:rsid w:val="00C63F8A"/>
    <w:rsid w:val="00C64111"/>
    <w:rsid w:val="00C6418A"/>
    <w:rsid w:val="00C64216"/>
    <w:rsid w:val="00C6429E"/>
    <w:rsid w:val="00C647D5"/>
    <w:rsid w:val="00C64B17"/>
    <w:rsid w:val="00C64B97"/>
    <w:rsid w:val="00C64C9D"/>
    <w:rsid w:val="00C64E70"/>
    <w:rsid w:val="00C64F3D"/>
    <w:rsid w:val="00C651C9"/>
    <w:rsid w:val="00C65554"/>
    <w:rsid w:val="00C66221"/>
    <w:rsid w:val="00C66466"/>
    <w:rsid w:val="00C6692A"/>
    <w:rsid w:val="00C670B0"/>
    <w:rsid w:val="00C674C6"/>
    <w:rsid w:val="00C6767F"/>
    <w:rsid w:val="00C676C6"/>
    <w:rsid w:val="00C67B71"/>
    <w:rsid w:val="00C67CD2"/>
    <w:rsid w:val="00C67CD6"/>
    <w:rsid w:val="00C7035F"/>
    <w:rsid w:val="00C70A34"/>
    <w:rsid w:val="00C70C44"/>
    <w:rsid w:val="00C70CA3"/>
    <w:rsid w:val="00C71465"/>
    <w:rsid w:val="00C71503"/>
    <w:rsid w:val="00C72582"/>
    <w:rsid w:val="00C725A5"/>
    <w:rsid w:val="00C72681"/>
    <w:rsid w:val="00C726E7"/>
    <w:rsid w:val="00C728FC"/>
    <w:rsid w:val="00C72AC1"/>
    <w:rsid w:val="00C72FF0"/>
    <w:rsid w:val="00C731C2"/>
    <w:rsid w:val="00C73699"/>
    <w:rsid w:val="00C73B76"/>
    <w:rsid w:val="00C7400A"/>
    <w:rsid w:val="00C74127"/>
    <w:rsid w:val="00C74433"/>
    <w:rsid w:val="00C7453D"/>
    <w:rsid w:val="00C7496B"/>
    <w:rsid w:val="00C74B4A"/>
    <w:rsid w:val="00C74C12"/>
    <w:rsid w:val="00C74F2C"/>
    <w:rsid w:val="00C75058"/>
    <w:rsid w:val="00C75067"/>
    <w:rsid w:val="00C751E4"/>
    <w:rsid w:val="00C7566B"/>
    <w:rsid w:val="00C757AA"/>
    <w:rsid w:val="00C75878"/>
    <w:rsid w:val="00C75BCA"/>
    <w:rsid w:val="00C75CA8"/>
    <w:rsid w:val="00C75D0E"/>
    <w:rsid w:val="00C75E42"/>
    <w:rsid w:val="00C7608E"/>
    <w:rsid w:val="00C761E5"/>
    <w:rsid w:val="00C762D3"/>
    <w:rsid w:val="00C76301"/>
    <w:rsid w:val="00C76430"/>
    <w:rsid w:val="00C76630"/>
    <w:rsid w:val="00C766DA"/>
    <w:rsid w:val="00C76787"/>
    <w:rsid w:val="00C767FC"/>
    <w:rsid w:val="00C76E53"/>
    <w:rsid w:val="00C76FF1"/>
    <w:rsid w:val="00C774DD"/>
    <w:rsid w:val="00C8036B"/>
    <w:rsid w:val="00C8040C"/>
    <w:rsid w:val="00C805CB"/>
    <w:rsid w:val="00C80793"/>
    <w:rsid w:val="00C8082E"/>
    <w:rsid w:val="00C80906"/>
    <w:rsid w:val="00C80AE1"/>
    <w:rsid w:val="00C80B0D"/>
    <w:rsid w:val="00C80B4A"/>
    <w:rsid w:val="00C80E31"/>
    <w:rsid w:val="00C80E39"/>
    <w:rsid w:val="00C80E91"/>
    <w:rsid w:val="00C81269"/>
    <w:rsid w:val="00C812AB"/>
    <w:rsid w:val="00C81321"/>
    <w:rsid w:val="00C8140C"/>
    <w:rsid w:val="00C81438"/>
    <w:rsid w:val="00C8164E"/>
    <w:rsid w:val="00C817D4"/>
    <w:rsid w:val="00C8184C"/>
    <w:rsid w:val="00C81916"/>
    <w:rsid w:val="00C81A95"/>
    <w:rsid w:val="00C81FDD"/>
    <w:rsid w:val="00C82137"/>
    <w:rsid w:val="00C8243C"/>
    <w:rsid w:val="00C82A3B"/>
    <w:rsid w:val="00C82CC0"/>
    <w:rsid w:val="00C82EFF"/>
    <w:rsid w:val="00C830AB"/>
    <w:rsid w:val="00C832A7"/>
    <w:rsid w:val="00C8353C"/>
    <w:rsid w:val="00C835B1"/>
    <w:rsid w:val="00C83628"/>
    <w:rsid w:val="00C836F0"/>
    <w:rsid w:val="00C837B9"/>
    <w:rsid w:val="00C837DA"/>
    <w:rsid w:val="00C84117"/>
    <w:rsid w:val="00C842AC"/>
    <w:rsid w:val="00C843C4"/>
    <w:rsid w:val="00C845A9"/>
    <w:rsid w:val="00C847B3"/>
    <w:rsid w:val="00C84ABE"/>
    <w:rsid w:val="00C84D41"/>
    <w:rsid w:val="00C84D48"/>
    <w:rsid w:val="00C84E0B"/>
    <w:rsid w:val="00C85331"/>
    <w:rsid w:val="00C85692"/>
    <w:rsid w:val="00C859F0"/>
    <w:rsid w:val="00C85ABB"/>
    <w:rsid w:val="00C85B87"/>
    <w:rsid w:val="00C85BB1"/>
    <w:rsid w:val="00C85BCF"/>
    <w:rsid w:val="00C85DC2"/>
    <w:rsid w:val="00C86672"/>
    <w:rsid w:val="00C868B6"/>
    <w:rsid w:val="00C86CDC"/>
    <w:rsid w:val="00C86FA1"/>
    <w:rsid w:val="00C87000"/>
    <w:rsid w:val="00C870A2"/>
    <w:rsid w:val="00C87118"/>
    <w:rsid w:val="00C871B6"/>
    <w:rsid w:val="00C872F1"/>
    <w:rsid w:val="00C8742C"/>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345"/>
    <w:rsid w:val="00C9237E"/>
    <w:rsid w:val="00C927FB"/>
    <w:rsid w:val="00C92A4F"/>
    <w:rsid w:val="00C92DAC"/>
    <w:rsid w:val="00C92DF6"/>
    <w:rsid w:val="00C92EB1"/>
    <w:rsid w:val="00C92EE4"/>
    <w:rsid w:val="00C93008"/>
    <w:rsid w:val="00C9305F"/>
    <w:rsid w:val="00C93157"/>
    <w:rsid w:val="00C936E3"/>
    <w:rsid w:val="00C936E6"/>
    <w:rsid w:val="00C93B00"/>
    <w:rsid w:val="00C93E03"/>
    <w:rsid w:val="00C93FBE"/>
    <w:rsid w:val="00C9425F"/>
    <w:rsid w:val="00C94549"/>
    <w:rsid w:val="00C947FF"/>
    <w:rsid w:val="00C94F40"/>
    <w:rsid w:val="00C95287"/>
    <w:rsid w:val="00C952B4"/>
    <w:rsid w:val="00C953AC"/>
    <w:rsid w:val="00C95991"/>
    <w:rsid w:val="00C95A58"/>
    <w:rsid w:val="00C961E0"/>
    <w:rsid w:val="00C961EB"/>
    <w:rsid w:val="00C961F4"/>
    <w:rsid w:val="00C96235"/>
    <w:rsid w:val="00C963B9"/>
    <w:rsid w:val="00C96763"/>
    <w:rsid w:val="00C96B5A"/>
    <w:rsid w:val="00C96C93"/>
    <w:rsid w:val="00C96D14"/>
    <w:rsid w:val="00C9757A"/>
    <w:rsid w:val="00C976BD"/>
    <w:rsid w:val="00C97A96"/>
    <w:rsid w:val="00C97AAE"/>
    <w:rsid w:val="00C97B49"/>
    <w:rsid w:val="00CA0084"/>
    <w:rsid w:val="00CA0120"/>
    <w:rsid w:val="00CA01B4"/>
    <w:rsid w:val="00CA02B3"/>
    <w:rsid w:val="00CA03A1"/>
    <w:rsid w:val="00CA08F9"/>
    <w:rsid w:val="00CA0B18"/>
    <w:rsid w:val="00CA0C39"/>
    <w:rsid w:val="00CA108A"/>
    <w:rsid w:val="00CA1465"/>
    <w:rsid w:val="00CA1489"/>
    <w:rsid w:val="00CA1874"/>
    <w:rsid w:val="00CA19C0"/>
    <w:rsid w:val="00CA1CB2"/>
    <w:rsid w:val="00CA1DB8"/>
    <w:rsid w:val="00CA2036"/>
    <w:rsid w:val="00CA215E"/>
    <w:rsid w:val="00CA265F"/>
    <w:rsid w:val="00CA2A42"/>
    <w:rsid w:val="00CA2A59"/>
    <w:rsid w:val="00CA2D81"/>
    <w:rsid w:val="00CA2D85"/>
    <w:rsid w:val="00CA2F8A"/>
    <w:rsid w:val="00CA3147"/>
    <w:rsid w:val="00CA3172"/>
    <w:rsid w:val="00CA32FA"/>
    <w:rsid w:val="00CA340E"/>
    <w:rsid w:val="00CA34E2"/>
    <w:rsid w:val="00CA3649"/>
    <w:rsid w:val="00CA39B9"/>
    <w:rsid w:val="00CA3E13"/>
    <w:rsid w:val="00CA3EB6"/>
    <w:rsid w:val="00CA3F4E"/>
    <w:rsid w:val="00CA3F87"/>
    <w:rsid w:val="00CA404F"/>
    <w:rsid w:val="00CA419F"/>
    <w:rsid w:val="00CA4296"/>
    <w:rsid w:val="00CA42F7"/>
    <w:rsid w:val="00CA457C"/>
    <w:rsid w:val="00CA4A37"/>
    <w:rsid w:val="00CA4DD9"/>
    <w:rsid w:val="00CA5197"/>
    <w:rsid w:val="00CA53D4"/>
    <w:rsid w:val="00CA5447"/>
    <w:rsid w:val="00CA5450"/>
    <w:rsid w:val="00CA568B"/>
    <w:rsid w:val="00CA5759"/>
    <w:rsid w:val="00CA57DF"/>
    <w:rsid w:val="00CA59A4"/>
    <w:rsid w:val="00CA59AF"/>
    <w:rsid w:val="00CA5A6D"/>
    <w:rsid w:val="00CA63EC"/>
    <w:rsid w:val="00CA6ACD"/>
    <w:rsid w:val="00CA6B62"/>
    <w:rsid w:val="00CA6BAC"/>
    <w:rsid w:val="00CA6F45"/>
    <w:rsid w:val="00CA6F82"/>
    <w:rsid w:val="00CA6FC7"/>
    <w:rsid w:val="00CA7274"/>
    <w:rsid w:val="00CA74A2"/>
    <w:rsid w:val="00CA787F"/>
    <w:rsid w:val="00CA79F5"/>
    <w:rsid w:val="00CA7B9F"/>
    <w:rsid w:val="00CA7CAE"/>
    <w:rsid w:val="00CA7DF4"/>
    <w:rsid w:val="00CA7FB2"/>
    <w:rsid w:val="00CB00DF"/>
    <w:rsid w:val="00CB082E"/>
    <w:rsid w:val="00CB0B72"/>
    <w:rsid w:val="00CB0F46"/>
    <w:rsid w:val="00CB12D0"/>
    <w:rsid w:val="00CB16F2"/>
    <w:rsid w:val="00CB1CE2"/>
    <w:rsid w:val="00CB1E06"/>
    <w:rsid w:val="00CB1FEA"/>
    <w:rsid w:val="00CB22C8"/>
    <w:rsid w:val="00CB22E8"/>
    <w:rsid w:val="00CB2375"/>
    <w:rsid w:val="00CB23B8"/>
    <w:rsid w:val="00CB24C1"/>
    <w:rsid w:val="00CB2684"/>
    <w:rsid w:val="00CB2887"/>
    <w:rsid w:val="00CB2AA0"/>
    <w:rsid w:val="00CB308B"/>
    <w:rsid w:val="00CB3270"/>
    <w:rsid w:val="00CB339E"/>
    <w:rsid w:val="00CB358F"/>
    <w:rsid w:val="00CB384F"/>
    <w:rsid w:val="00CB3CB2"/>
    <w:rsid w:val="00CB3DF1"/>
    <w:rsid w:val="00CB401C"/>
    <w:rsid w:val="00CB4168"/>
    <w:rsid w:val="00CB41E0"/>
    <w:rsid w:val="00CB422A"/>
    <w:rsid w:val="00CB44E6"/>
    <w:rsid w:val="00CB4A92"/>
    <w:rsid w:val="00CB4CC7"/>
    <w:rsid w:val="00CB4E31"/>
    <w:rsid w:val="00CB512A"/>
    <w:rsid w:val="00CB517D"/>
    <w:rsid w:val="00CB5A0F"/>
    <w:rsid w:val="00CB5AD5"/>
    <w:rsid w:val="00CB5B8E"/>
    <w:rsid w:val="00CB5BC8"/>
    <w:rsid w:val="00CB619B"/>
    <w:rsid w:val="00CB61C0"/>
    <w:rsid w:val="00CB63CD"/>
    <w:rsid w:val="00CB695E"/>
    <w:rsid w:val="00CB6975"/>
    <w:rsid w:val="00CB6A10"/>
    <w:rsid w:val="00CB7140"/>
    <w:rsid w:val="00CB744C"/>
    <w:rsid w:val="00CB7457"/>
    <w:rsid w:val="00CB751D"/>
    <w:rsid w:val="00CB79AD"/>
    <w:rsid w:val="00CB7B93"/>
    <w:rsid w:val="00CC0028"/>
    <w:rsid w:val="00CC07A7"/>
    <w:rsid w:val="00CC0F69"/>
    <w:rsid w:val="00CC10AB"/>
    <w:rsid w:val="00CC126C"/>
    <w:rsid w:val="00CC153A"/>
    <w:rsid w:val="00CC159D"/>
    <w:rsid w:val="00CC15E2"/>
    <w:rsid w:val="00CC193E"/>
    <w:rsid w:val="00CC193F"/>
    <w:rsid w:val="00CC1D5F"/>
    <w:rsid w:val="00CC1F30"/>
    <w:rsid w:val="00CC22CE"/>
    <w:rsid w:val="00CC29E5"/>
    <w:rsid w:val="00CC2C13"/>
    <w:rsid w:val="00CC2C7D"/>
    <w:rsid w:val="00CC3261"/>
    <w:rsid w:val="00CC3494"/>
    <w:rsid w:val="00CC367E"/>
    <w:rsid w:val="00CC36D1"/>
    <w:rsid w:val="00CC41D8"/>
    <w:rsid w:val="00CC4340"/>
    <w:rsid w:val="00CC43E3"/>
    <w:rsid w:val="00CC4561"/>
    <w:rsid w:val="00CC4A5E"/>
    <w:rsid w:val="00CC4E10"/>
    <w:rsid w:val="00CC502F"/>
    <w:rsid w:val="00CC51D1"/>
    <w:rsid w:val="00CC5277"/>
    <w:rsid w:val="00CC540A"/>
    <w:rsid w:val="00CC5463"/>
    <w:rsid w:val="00CC5AFD"/>
    <w:rsid w:val="00CC5E6A"/>
    <w:rsid w:val="00CC6119"/>
    <w:rsid w:val="00CC6147"/>
    <w:rsid w:val="00CC6188"/>
    <w:rsid w:val="00CC6252"/>
    <w:rsid w:val="00CC6736"/>
    <w:rsid w:val="00CC675E"/>
    <w:rsid w:val="00CC6832"/>
    <w:rsid w:val="00CC6843"/>
    <w:rsid w:val="00CC6AB9"/>
    <w:rsid w:val="00CC6AFD"/>
    <w:rsid w:val="00CC6CCA"/>
    <w:rsid w:val="00CC70F2"/>
    <w:rsid w:val="00CC7235"/>
    <w:rsid w:val="00CC7C57"/>
    <w:rsid w:val="00CC7DFD"/>
    <w:rsid w:val="00CC7EBD"/>
    <w:rsid w:val="00CD0143"/>
    <w:rsid w:val="00CD04FC"/>
    <w:rsid w:val="00CD09CE"/>
    <w:rsid w:val="00CD0EEA"/>
    <w:rsid w:val="00CD0F4A"/>
    <w:rsid w:val="00CD0FFF"/>
    <w:rsid w:val="00CD10B9"/>
    <w:rsid w:val="00CD10DB"/>
    <w:rsid w:val="00CD1424"/>
    <w:rsid w:val="00CD21D7"/>
    <w:rsid w:val="00CD249D"/>
    <w:rsid w:val="00CD28C5"/>
    <w:rsid w:val="00CD2DA1"/>
    <w:rsid w:val="00CD2FCF"/>
    <w:rsid w:val="00CD32E3"/>
    <w:rsid w:val="00CD336B"/>
    <w:rsid w:val="00CD3BE9"/>
    <w:rsid w:val="00CD3CEC"/>
    <w:rsid w:val="00CD3D4D"/>
    <w:rsid w:val="00CD4203"/>
    <w:rsid w:val="00CD42B9"/>
    <w:rsid w:val="00CD4325"/>
    <w:rsid w:val="00CD4448"/>
    <w:rsid w:val="00CD506C"/>
    <w:rsid w:val="00CD5151"/>
    <w:rsid w:val="00CD5176"/>
    <w:rsid w:val="00CD517F"/>
    <w:rsid w:val="00CD55A1"/>
    <w:rsid w:val="00CD57EC"/>
    <w:rsid w:val="00CD5B7F"/>
    <w:rsid w:val="00CD5C1D"/>
    <w:rsid w:val="00CD5D2C"/>
    <w:rsid w:val="00CD60EE"/>
    <w:rsid w:val="00CD6218"/>
    <w:rsid w:val="00CD62B6"/>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8D2"/>
    <w:rsid w:val="00CE095F"/>
    <w:rsid w:val="00CE0C0B"/>
    <w:rsid w:val="00CE0CD2"/>
    <w:rsid w:val="00CE11DB"/>
    <w:rsid w:val="00CE1868"/>
    <w:rsid w:val="00CE1A0D"/>
    <w:rsid w:val="00CE1C37"/>
    <w:rsid w:val="00CE1DF7"/>
    <w:rsid w:val="00CE1E30"/>
    <w:rsid w:val="00CE21BA"/>
    <w:rsid w:val="00CE21E9"/>
    <w:rsid w:val="00CE2431"/>
    <w:rsid w:val="00CE26BF"/>
    <w:rsid w:val="00CE27EE"/>
    <w:rsid w:val="00CE28AD"/>
    <w:rsid w:val="00CE2A24"/>
    <w:rsid w:val="00CE3356"/>
    <w:rsid w:val="00CE337D"/>
    <w:rsid w:val="00CE33A0"/>
    <w:rsid w:val="00CE3468"/>
    <w:rsid w:val="00CE3F1A"/>
    <w:rsid w:val="00CE4224"/>
    <w:rsid w:val="00CE444B"/>
    <w:rsid w:val="00CE4A2D"/>
    <w:rsid w:val="00CE4BE6"/>
    <w:rsid w:val="00CE4D58"/>
    <w:rsid w:val="00CE4D7F"/>
    <w:rsid w:val="00CE4FCD"/>
    <w:rsid w:val="00CE50D3"/>
    <w:rsid w:val="00CE51BF"/>
    <w:rsid w:val="00CE54B0"/>
    <w:rsid w:val="00CE5673"/>
    <w:rsid w:val="00CE594E"/>
    <w:rsid w:val="00CE5CBB"/>
    <w:rsid w:val="00CE5ED9"/>
    <w:rsid w:val="00CE6143"/>
    <w:rsid w:val="00CE6178"/>
    <w:rsid w:val="00CE6191"/>
    <w:rsid w:val="00CE6635"/>
    <w:rsid w:val="00CE6649"/>
    <w:rsid w:val="00CE6686"/>
    <w:rsid w:val="00CE6A1D"/>
    <w:rsid w:val="00CE6BA3"/>
    <w:rsid w:val="00CE6E02"/>
    <w:rsid w:val="00CE6EDB"/>
    <w:rsid w:val="00CE6EEC"/>
    <w:rsid w:val="00CE6F54"/>
    <w:rsid w:val="00CE798B"/>
    <w:rsid w:val="00CE7F7F"/>
    <w:rsid w:val="00CF0310"/>
    <w:rsid w:val="00CF05CF"/>
    <w:rsid w:val="00CF0683"/>
    <w:rsid w:val="00CF078C"/>
    <w:rsid w:val="00CF0791"/>
    <w:rsid w:val="00CF0857"/>
    <w:rsid w:val="00CF0D29"/>
    <w:rsid w:val="00CF0D44"/>
    <w:rsid w:val="00CF0F24"/>
    <w:rsid w:val="00CF0F3E"/>
    <w:rsid w:val="00CF0FB6"/>
    <w:rsid w:val="00CF1145"/>
    <w:rsid w:val="00CF125C"/>
    <w:rsid w:val="00CF17B1"/>
    <w:rsid w:val="00CF19D6"/>
    <w:rsid w:val="00CF1A5F"/>
    <w:rsid w:val="00CF2071"/>
    <w:rsid w:val="00CF20A7"/>
    <w:rsid w:val="00CF212B"/>
    <w:rsid w:val="00CF21CE"/>
    <w:rsid w:val="00CF2391"/>
    <w:rsid w:val="00CF28B1"/>
    <w:rsid w:val="00CF31B4"/>
    <w:rsid w:val="00CF358E"/>
    <w:rsid w:val="00CF381C"/>
    <w:rsid w:val="00CF397D"/>
    <w:rsid w:val="00CF3AF5"/>
    <w:rsid w:val="00CF3CC1"/>
    <w:rsid w:val="00CF3CD1"/>
    <w:rsid w:val="00CF3D70"/>
    <w:rsid w:val="00CF42BC"/>
    <w:rsid w:val="00CF4525"/>
    <w:rsid w:val="00CF4723"/>
    <w:rsid w:val="00CF4BBC"/>
    <w:rsid w:val="00CF4D7E"/>
    <w:rsid w:val="00CF51E5"/>
    <w:rsid w:val="00CF5830"/>
    <w:rsid w:val="00CF59EC"/>
    <w:rsid w:val="00CF5A2E"/>
    <w:rsid w:val="00CF5AE3"/>
    <w:rsid w:val="00CF5C3F"/>
    <w:rsid w:val="00CF5E75"/>
    <w:rsid w:val="00CF64BC"/>
    <w:rsid w:val="00CF6A5F"/>
    <w:rsid w:val="00CF6B72"/>
    <w:rsid w:val="00CF6C91"/>
    <w:rsid w:val="00CF6ECE"/>
    <w:rsid w:val="00CF709C"/>
    <w:rsid w:val="00CF71DD"/>
    <w:rsid w:val="00CF7791"/>
    <w:rsid w:val="00CF7D5D"/>
    <w:rsid w:val="00CF7FC2"/>
    <w:rsid w:val="00D0018A"/>
    <w:rsid w:val="00D005A8"/>
    <w:rsid w:val="00D00C30"/>
    <w:rsid w:val="00D00E37"/>
    <w:rsid w:val="00D01228"/>
    <w:rsid w:val="00D01324"/>
    <w:rsid w:val="00D014DA"/>
    <w:rsid w:val="00D0157D"/>
    <w:rsid w:val="00D0180A"/>
    <w:rsid w:val="00D0190C"/>
    <w:rsid w:val="00D01A4A"/>
    <w:rsid w:val="00D01A9A"/>
    <w:rsid w:val="00D02297"/>
    <w:rsid w:val="00D022F7"/>
    <w:rsid w:val="00D024BA"/>
    <w:rsid w:val="00D02652"/>
    <w:rsid w:val="00D02D16"/>
    <w:rsid w:val="00D02D7A"/>
    <w:rsid w:val="00D02F3D"/>
    <w:rsid w:val="00D033D7"/>
    <w:rsid w:val="00D034D2"/>
    <w:rsid w:val="00D03AF0"/>
    <w:rsid w:val="00D03C4E"/>
    <w:rsid w:val="00D03E94"/>
    <w:rsid w:val="00D040F5"/>
    <w:rsid w:val="00D04487"/>
    <w:rsid w:val="00D04493"/>
    <w:rsid w:val="00D044C8"/>
    <w:rsid w:val="00D04533"/>
    <w:rsid w:val="00D04795"/>
    <w:rsid w:val="00D04BCE"/>
    <w:rsid w:val="00D04FE2"/>
    <w:rsid w:val="00D056F6"/>
    <w:rsid w:val="00D05808"/>
    <w:rsid w:val="00D0581A"/>
    <w:rsid w:val="00D059AF"/>
    <w:rsid w:val="00D05D4F"/>
    <w:rsid w:val="00D06068"/>
    <w:rsid w:val="00D06181"/>
    <w:rsid w:val="00D0653E"/>
    <w:rsid w:val="00D06617"/>
    <w:rsid w:val="00D0661E"/>
    <w:rsid w:val="00D06645"/>
    <w:rsid w:val="00D068FC"/>
    <w:rsid w:val="00D06A20"/>
    <w:rsid w:val="00D06A40"/>
    <w:rsid w:val="00D06B22"/>
    <w:rsid w:val="00D06F03"/>
    <w:rsid w:val="00D073C3"/>
    <w:rsid w:val="00D074B9"/>
    <w:rsid w:val="00D078DF"/>
    <w:rsid w:val="00D07B6A"/>
    <w:rsid w:val="00D07E38"/>
    <w:rsid w:val="00D1025E"/>
    <w:rsid w:val="00D1044E"/>
    <w:rsid w:val="00D108B0"/>
    <w:rsid w:val="00D10919"/>
    <w:rsid w:val="00D10A43"/>
    <w:rsid w:val="00D11088"/>
    <w:rsid w:val="00D1197F"/>
    <w:rsid w:val="00D11F41"/>
    <w:rsid w:val="00D121BB"/>
    <w:rsid w:val="00D1244F"/>
    <w:rsid w:val="00D1274B"/>
    <w:rsid w:val="00D127D0"/>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4BAC"/>
    <w:rsid w:val="00D15435"/>
    <w:rsid w:val="00D15543"/>
    <w:rsid w:val="00D157CD"/>
    <w:rsid w:val="00D15C25"/>
    <w:rsid w:val="00D15CEE"/>
    <w:rsid w:val="00D15E75"/>
    <w:rsid w:val="00D161DC"/>
    <w:rsid w:val="00D1628F"/>
    <w:rsid w:val="00D162F0"/>
    <w:rsid w:val="00D164A0"/>
    <w:rsid w:val="00D166B1"/>
    <w:rsid w:val="00D166BC"/>
    <w:rsid w:val="00D169F5"/>
    <w:rsid w:val="00D16ACA"/>
    <w:rsid w:val="00D16C38"/>
    <w:rsid w:val="00D16C64"/>
    <w:rsid w:val="00D16EF8"/>
    <w:rsid w:val="00D16F87"/>
    <w:rsid w:val="00D172C2"/>
    <w:rsid w:val="00D17336"/>
    <w:rsid w:val="00D17411"/>
    <w:rsid w:val="00D177D0"/>
    <w:rsid w:val="00D17C90"/>
    <w:rsid w:val="00D17EEE"/>
    <w:rsid w:val="00D17F02"/>
    <w:rsid w:val="00D17F91"/>
    <w:rsid w:val="00D17FA6"/>
    <w:rsid w:val="00D20419"/>
    <w:rsid w:val="00D205F1"/>
    <w:rsid w:val="00D2062E"/>
    <w:rsid w:val="00D206F7"/>
    <w:rsid w:val="00D20DA4"/>
    <w:rsid w:val="00D21034"/>
    <w:rsid w:val="00D211C6"/>
    <w:rsid w:val="00D213D1"/>
    <w:rsid w:val="00D2147A"/>
    <w:rsid w:val="00D2151A"/>
    <w:rsid w:val="00D215F2"/>
    <w:rsid w:val="00D21845"/>
    <w:rsid w:val="00D21861"/>
    <w:rsid w:val="00D21914"/>
    <w:rsid w:val="00D21986"/>
    <w:rsid w:val="00D21A35"/>
    <w:rsid w:val="00D21AAC"/>
    <w:rsid w:val="00D21ABE"/>
    <w:rsid w:val="00D21B10"/>
    <w:rsid w:val="00D21D43"/>
    <w:rsid w:val="00D21EB4"/>
    <w:rsid w:val="00D22123"/>
    <w:rsid w:val="00D2215C"/>
    <w:rsid w:val="00D2230C"/>
    <w:rsid w:val="00D2256D"/>
    <w:rsid w:val="00D2257A"/>
    <w:rsid w:val="00D227AF"/>
    <w:rsid w:val="00D22B50"/>
    <w:rsid w:val="00D22C85"/>
    <w:rsid w:val="00D22DD3"/>
    <w:rsid w:val="00D22F09"/>
    <w:rsid w:val="00D22F20"/>
    <w:rsid w:val="00D23A7C"/>
    <w:rsid w:val="00D23B63"/>
    <w:rsid w:val="00D23C8A"/>
    <w:rsid w:val="00D23DE9"/>
    <w:rsid w:val="00D23E47"/>
    <w:rsid w:val="00D23ED7"/>
    <w:rsid w:val="00D240C6"/>
    <w:rsid w:val="00D2451C"/>
    <w:rsid w:val="00D247A5"/>
    <w:rsid w:val="00D24C8B"/>
    <w:rsid w:val="00D2553C"/>
    <w:rsid w:val="00D25615"/>
    <w:rsid w:val="00D25628"/>
    <w:rsid w:val="00D25B02"/>
    <w:rsid w:val="00D25D5F"/>
    <w:rsid w:val="00D25DB0"/>
    <w:rsid w:val="00D25FA0"/>
    <w:rsid w:val="00D2639C"/>
    <w:rsid w:val="00D2664C"/>
    <w:rsid w:val="00D2675F"/>
    <w:rsid w:val="00D26972"/>
    <w:rsid w:val="00D26E38"/>
    <w:rsid w:val="00D2731E"/>
    <w:rsid w:val="00D27885"/>
    <w:rsid w:val="00D27D2B"/>
    <w:rsid w:val="00D30217"/>
    <w:rsid w:val="00D3026E"/>
    <w:rsid w:val="00D30311"/>
    <w:rsid w:val="00D3032A"/>
    <w:rsid w:val="00D30C03"/>
    <w:rsid w:val="00D30C8D"/>
    <w:rsid w:val="00D3137B"/>
    <w:rsid w:val="00D315DD"/>
    <w:rsid w:val="00D316C6"/>
    <w:rsid w:val="00D31741"/>
    <w:rsid w:val="00D31945"/>
    <w:rsid w:val="00D31A29"/>
    <w:rsid w:val="00D31A82"/>
    <w:rsid w:val="00D31A90"/>
    <w:rsid w:val="00D31C54"/>
    <w:rsid w:val="00D31DF7"/>
    <w:rsid w:val="00D3235D"/>
    <w:rsid w:val="00D32531"/>
    <w:rsid w:val="00D3266B"/>
    <w:rsid w:val="00D326AD"/>
    <w:rsid w:val="00D32DA4"/>
    <w:rsid w:val="00D3309C"/>
    <w:rsid w:val="00D3310C"/>
    <w:rsid w:val="00D3332C"/>
    <w:rsid w:val="00D3346B"/>
    <w:rsid w:val="00D3353A"/>
    <w:rsid w:val="00D33579"/>
    <w:rsid w:val="00D3360D"/>
    <w:rsid w:val="00D336A1"/>
    <w:rsid w:val="00D3391D"/>
    <w:rsid w:val="00D33D4D"/>
    <w:rsid w:val="00D33F37"/>
    <w:rsid w:val="00D33FB6"/>
    <w:rsid w:val="00D3409E"/>
    <w:rsid w:val="00D343D2"/>
    <w:rsid w:val="00D34575"/>
    <w:rsid w:val="00D3497B"/>
    <w:rsid w:val="00D34A14"/>
    <w:rsid w:val="00D34F89"/>
    <w:rsid w:val="00D3519E"/>
    <w:rsid w:val="00D352A5"/>
    <w:rsid w:val="00D3535F"/>
    <w:rsid w:val="00D354C9"/>
    <w:rsid w:val="00D35595"/>
    <w:rsid w:val="00D35742"/>
    <w:rsid w:val="00D35D51"/>
    <w:rsid w:val="00D35E9E"/>
    <w:rsid w:val="00D35FDC"/>
    <w:rsid w:val="00D36317"/>
    <w:rsid w:val="00D363DB"/>
    <w:rsid w:val="00D363F7"/>
    <w:rsid w:val="00D3649A"/>
    <w:rsid w:val="00D364E0"/>
    <w:rsid w:val="00D367F5"/>
    <w:rsid w:val="00D36C0C"/>
    <w:rsid w:val="00D36C23"/>
    <w:rsid w:val="00D37055"/>
    <w:rsid w:val="00D372BD"/>
    <w:rsid w:val="00D37434"/>
    <w:rsid w:val="00D3752C"/>
    <w:rsid w:val="00D37670"/>
    <w:rsid w:val="00D37864"/>
    <w:rsid w:val="00D3796D"/>
    <w:rsid w:val="00D40303"/>
    <w:rsid w:val="00D40332"/>
    <w:rsid w:val="00D40633"/>
    <w:rsid w:val="00D40A6D"/>
    <w:rsid w:val="00D40D40"/>
    <w:rsid w:val="00D40D61"/>
    <w:rsid w:val="00D412E4"/>
    <w:rsid w:val="00D412F3"/>
    <w:rsid w:val="00D4174D"/>
    <w:rsid w:val="00D41933"/>
    <w:rsid w:val="00D41F30"/>
    <w:rsid w:val="00D42028"/>
    <w:rsid w:val="00D420CE"/>
    <w:rsid w:val="00D4226E"/>
    <w:rsid w:val="00D43365"/>
    <w:rsid w:val="00D436A8"/>
    <w:rsid w:val="00D43906"/>
    <w:rsid w:val="00D43BB0"/>
    <w:rsid w:val="00D43C52"/>
    <w:rsid w:val="00D43C93"/>
    <w:rsid w:val="00D43F13"/>
    <w:rsid w:val="00D44470"/>
    <w:rsid w:val="00D44650"/>
    <w:rsid w:val="00D44952"/>
    <w:rsid w:val="00D4498B"/>
    <w:rsid w:val="00D44D77"/>
    <w:rsid w:val="00D44D94"/>
    <w:rsid w:val="00D44EF2"/>
    <w:rsid w:val="00D4501D"/>
    <w:rsid w:val="00D4506A"/>
    <w:rsid w:val="00D450C7"/>
    <w:rsid w:val="00D454A5"/>
    <w:rsid w:val="00D45946"/>
    <w:rsid w:val="00D45A33"/>
    <w:rsid w:val="00D45E89"/>
    <w:rsid w:val="00D46436"/>
    <w:rsid w:val="00D4656D"/>
    <w:rsid w:val="00D465D1"/>
    <w:rsid w:val="00D4664C"/>
    <w:rsid w:val="00D4683E"/>
    <w:rsid w:val="00D46A39"/>
    <w:rsid w:val="00D46C2B"/>
    <w:rsid w:val="00D4703A"/>
    <w:rsid w:val="00D4785D"/>
    <w:rsid w:val="00D4793E"/>
    <w:rsid w:val="00D4795A"/>
    <w:rsid w:val="00D479EE"/>
    <w:rsid w:val="00D47A09"/>
    <w:rsid w:val="00D47A93"/>
    <w:rsid w:val="00D50331"/>
    <w:rsid w:val="00D505A9"/>
    <w:rsid w:val="00D505E6"/>
    <w:rsid w:val="00D506D9"/>
    <w:rsid w:val="00D5083E"/>
    <w:rsid w:val="00D50C7F"/>
    <w:rsid w:val="00D50CB3"/>
    <w:rsid w:val="00D50D27"/>
    <w:rsid w:val="00D50D6F"/>
    <w:rsid w:val="00D50D81"/>
    <w:rsid w:val="00D5108E"/>
    <w:rsid w:val="00D510A5"/>
    <w:rsid w:val="00D51490"/>
    <w:rsid w:val="00D5149E"/>
    <w:rsid w:val="00D51503"/>
    <w:rsid w:val="00D51516"/>
    <w:rsid w:val="00D516CF"/>
    <w:rsid w:val="00D5186B"/>
    <w:rsid w:val="00D51BF7"/>
    <w:rsid w:val="00D51C92"/>
    <w:rsid w:val="00D51CCE"/>
    <w:rsid w:val="00D52119"/>
    <w:rsid w:val="00D522A7"/>
    <w:rsid w:val="00D523BD"/>
    <w:rsid w:val="00D52A50"/>
    <w:rsid w:val="00D52A7C"/>
    <w:rsid w:val="00D52BAB"/>
    <w:rsid w:val="00D52F1F"/>
    <w:rsid w:val="00D52F30"/>
    <w:rsid w:val="00D53098"/>
    <w:rsid w:val="00D531C8"/>
    <w:rsid w:val="00D5320E"/>
    <w:rsid w:val="00D53257"/>
    <w:rsid w:val="00D5336D"/>
    <w:rsid w:val="00D53637"/>
    <w:rsid w:val="00D5366F"/>
    <w:rsid w:val="00D5379C"/>
    <w:rsid w:val="00D53911"/>
    <w:rsid w:val="00D53D13"/>
    <w:rsid w:val="00D53DF8"/>
    <w:rsid w:val="00D53E76"/>
    <w:rsid w:val="00D53EB8"/>
    <w:rsid w:val="00D53F5E"/>
    <w:rsid w:val="00D54282"/>
    <w:rsid w:val="00D542E0"/>
    <w:rsid w:val="00D544BA"/>
    <w:rsid w:val="00D544F1"/>
    <w:rsid w:val="00D5455E"/>
    <w:rsid w:val="00D54680"/>
    <w:rsid w:val="00D54A03"/>
    <w:rsid w:val="00D54E1C"/>
    <w:rsid w:val="00D54FB0"/>
    <w:rsid w:val="00D55062"/>
    <w:rsid w:val="00D55192"/>
    <w:rsid w:val="00D55398"/>
    <w:rsid w:val="00D55B47"/>
    <w:rsid w:val="00D55E2E"/>
    <w:rsid w:val="00D5613C"/>
    <w:rsid w:val="00D5664B"/>
    <w:rsid w:val="00D566DF"/>
    <w:rsid w:val="00D569AA"/>
    <w:rsid w:val="00D56A33"/>
    <w:rsid w:val="00D56A78"/>
    <w:rsid w:val="00D56B3F"/>
    <w:rsid w:val="00D56C1D"/>
    <w:rsid w:val="00D56C2E"/>
    <w:rsid w:val="00D56CA1"/>
    <w:rsid w:val="00D56D3A"/>
    <w:rsid w:val="00D56E49"/>
    <w:rsid w:val="00D56F75"/>
    <w:rsid w:val="00D5702F"/>
    <w:rsid w:val="00D573E7"/>
    <w:rsid w:val="00D5746E"/>
    <w:rsid w:val="00D577FE"/>
    <w:rsid w:val="00D57B9F"/>
    <w:rsid w:val="00D57C3E"/>
    <w:rsid w:val="00D57C8D"/>
    <w:rsid w:val="00D57E2B"/>
    <w:rsid w:val="00D57FDD"/>
    <w:rsid w:val="00D60350"/>
    <w:rsid w:val="00D603D6"/>
    <w:rsid w:val="00D604A9"/>
    <w:rsid w:val="00D6052A"/>
    <w:rsid w:val="00D60DD4"/>
    <w:rsid w:val="00D60F20"/>
    <w:rsid w:val="00D611B7"/>
    <w:rsid w:val="00D617E6"/>
    <w:rsid w:val="00D61A63"/>
    <w:rsid w:val="00D62012"/>
    <w:rsid w:val="00D6211D"/>
    <w:rsid w:val="00D62132"/>
    <w:rsid w:val="00D62404"/>
    <w:rsid w:val="00D62979"/>
    <w:rsid w:val="00D62A31"/>
    <w:rsid w:val="00D62A40"/>
    <w:rsid w:val="00D62AF4"/>
    <w:rsid w:val="00D63203"/>
    <w:rsid w:val="00D634B0"/>
    <w:rsid w:val="00D63A44"/>
    <w:rsid w:val="00D63A4D"/>
    <w:rsid w:val="00D63D7B"/>
    <w:rsid w:val="00D63EF4"/>
    <w:rsid w:val="00D643CE"/>
    <w:rsid w:val="00D644E5"/>
    <w:rsid w:val="00D64E2B"/>
    <w:rsid w:val="00D64ED6"/>
    <w:rsid w:val="00D64EE0"/>
    <w:rsid w:val="00D65214"/>
    <w:rsid w:val="00D652A3"/>
    <w:rsid w:val="00D654A9"/>
    <w:rsid w:val="00D658A4"/>
    <w:rsid w:val="00D659DB"/>
    <w:rsid w:val="00D65D6B"/>
    <w:rsid w:val="00D6609C"/>
    <w:rsid w:val="00D66186"/>
    <w:rsid w:val="00D661B5"/>
    <w:rsid w:val="00D661F9"/>
    <w:rsid w:val="00D669FE"/>
    <w:rsid w:val="00D66C67"/>
    <w:rsid w:val="00D66DB3"/>
    <w:rsid w:val="00D66FEB"/>
    <w:rsid w:val="00D67218"/>
    <w:rsid w:val="00D6750F"/>
    <w:rsid w:val="00D6759E"/>
    <w:rsid w:val="00D675BE"/>
    <w:rsid w:val="00D679FD"/>
    <w:rsid w:val="00D67AB0"/>
    <w:rsid w:val="00D67EA8"/>
    <w:rsid w:val="00D70341"/>
    <w:rsid w:val="00D7041C"/>
    <w:rsid w:val="00D7055F"/>
    <w:rsid w:val="00D70768"/>
    <w:rsid w:val="00D70B4F"/>
    <w:rsid w:val="00D70D16"/>
    <w:rsid w:val="00D70EF4"/>
    <w:rsid w:val="00D71141"/>
    <w:rsid w:val="00D712B6"/>
    <w:rsid w:val="00D7142F"/>
    <w:rsid w:val="00D71779"/>
    <w:rsid w:val="00D71ED4"/>
    <w:rsid w:val="00D72100"/>
    <w:rsid w:val="00D72243"/>
    <w:rsid w:val="00D72378"/>
    <w:rsid w:val="00D72505"/>
    <w:rsid w:val="00D72DCE"/>
    <w:rsid w:val="00D72DD1"/>
    <w:rsid w:val="00D730D0"/>
    <w:rsid w:val="00D730FC"/>
    <w:rsid w:val="00D73155"/>
    <w:rsid w:val="00D7337B"/>
    <w:rsid w:val="00D73476"/>
    <w:rsid w:val="00D739BF"/>
    <w:rsid w:val="00D73A9A"/>
    <w:rsid w:val="00D73AB2"/>
    <w:rsid w:val="00D73D37"/>
    <w:rsid w:val="00D73D78"/>
    <w:rsid w:val="00D7490B"/>
    <w:rsid w:val="00D74F74"/>
    <w:rsid w:val="00D7502D"/>
    <w:rsid w:val="00D750F5"/>
    <w:rsid w:val="00D7548E"/>
    <w:rsid w:val="00D7555A"/>
    <w:rsid w:val="00D75653"/>
    <w:rsid w:val="00D75D7F"/>
    <w:rsid w:val="00D760DE"/>
    <w:rsid w:val="00D763F0"/>
    <w:rsid w:val="00D766E0"/>
    <w:rsid w:val="00D76735"/>
    <w:rsid w:val="00D768C9"/>
    <w:rsid w:val="00D76B89"/>
    <w:rsid w:val="00D76C63"/>
    <w:rsid w:val="00D77597"/>
    <w:rsid w:val="00D77709"/>
    <w:rsid w:val="00D77910"/>
    <w:rsid w:val="00D779E8"/>
    <w:rsid w:val="00D779FB"/>
    <w:rsid w:val="00D77BB0"/>
    <w:rsid w:val="00D77DF5"/>
    <w:rsid w:val="00D77E4E"/>
    <w:rsid w:val="00D77F0E"/>
    <w:rsid w:val="00D80159"/>
    <w:rsid w:val="00D8062C"/>
    <w:rsid w:val="00D80765"/>
    <w:rsid w:val="00D80859"/>
    <w:rsid w:val="00D80BFB"/>
    <w:rsid w:val="00D8192A"/>
    <w:rsid w:val="00D819AD"/>
    <w:rsid w:val="00D81AF6"/>
    <w:rsid w:val="00D81C64"/>
    <w:rsid w:val="00D81D68"/>
    <w:rsid w:val="00D81F60"/>
    <w:rsid w:val="00D81FF7"/>
    <w:rsid w:val="00D8228A"/>
    <w:rsid w:val="00D8252C"/>
    <w:rsid w:val="00D8267B"/>
    <w:rsid w:val="00D826A4"/>
    <w:rsid w:val="00D826C4"/>
    <w:rsid w:val="00D8277C"/>
    <w:rsid w:val="00D8285D"/>
    <w:rsid w:val="00D82916"/>
    <w:rsid w:val="00D82AA4"/>
    <w:rsid w:val="00D82B13"/>
    <w:rsid w:val="00D82B93"/>
    <w:rsid w:val="00D82C00"/>
    <w:rsid w:val="00D83C68"/>
    <w:rsid w:val="00D83CCF"/>
    <w:rsid w:val="00D83CDC"/>
    <w:rsid w:val="00D83D2E"/>
    <w:rsid w:val="00D83FD1"/>
    <w:rsid w:val="00D841BB"/>
    <w:rsid w:val="00D844ED"/>
    <w:rsid w:val="00D844F1"/>
    <w:rsid w:val="00D84A0A"/>
    <w:rsid w:val="00D84D14"/>
    <w:rsid w:val="00D84F73"/>
    <w:rsid w:val="00D85268"/>
    <w:rsid w:val="00D8530F"/>
    <w:rsid w:val="00D854F1"/>
    <w:rsid w:val="00D8550F"/>
    <w:rsid w:val="00D85673"/>
    <w:rsid w:val="00D85797"/>
    <w:rsid w:val="00D85871"/>
    <w:rsid w:val="00D85A42"/>
    <w:rsid w:val="00D85AA4"/>
    <w:rsid w:val="00D85BBF"/>
    <w:rsid w:val="00D85C8F"/>
    <w:rsid w:val="00D85CD2"/>
    <w:rsid w:val="00D85E9D"/>
    <w:rsid w:val="00D85F27"/>
    <w:rsid w:val="00D86074"/>
    <w:rsid w:val="00D8635B"/>
    <w:rsid w:val="00D86365"/>
    <w:rsid w:val="00D86448"/>
    <w:rsid w:val="00D86566"/>
    <w:rsid w:val="00D865D8"/>
    <w:rsid w:val="00D86809"/>
    <w:rsid w:val="00D86B56"/>
    <w:rsid w:val="00D86C5D"/>
    <w:rsid w:val="00D86D06"/>
    <w:rsid w:val="00D86EC8"/>
    <w:rsid w:val="00D87488"/>
    <w:rsid w:val="00D87540"/>
    <w:rsid w:val="00D8784E"/>
    <w:rsid w:val="00D87A94"/>
    <w:rsid w:val="00D87E5D"/>
    <w:rsid w:val="00D9015E"/>
    <w:rsid w:val="00D9040F"/>
    <w:rsid w:val="00D90648"/>
    <w:rsid w:val="00D90760"/>
    <w:rsid w:val="00D907ED"/>
    <w:rsid w:val="00D90A23"/>
    <w:rsid w:val="00D90B0F"/>
    <w:rsid w:val="00D90F85"/>
    <w:rsid w:val="00D90F91"/>
    <w:rsid w:val="00D9106F"/>
    <w:rsid w:val="00D911A9"/>
    <w:rsid w:val="00D91490"/>
    <w:rsid w:val="00D914D8"/>
    <w:rsid w:val="00D917CA"/>
    <w:rsid w:val="00D9184E"/>
    <w:rsid w:val="00D918CC"/>
    <w:rsid w:val="00D91CC5"/>
    <w:rsid w:val="00D91CD8"/>
    <w:rsid w:val="00D91EF7"/>
    <w:rsid w:val="00D9217F"/>
    <w:rsid w:val="00D921F6"/>
    <w:rsid w:val="00D92920"/>
    <w:rsid w:val="00D92A6E"/>
    <w:rsid w:val="00D92A91"/>
    <w:rsid w:val="00D92AA2"/>
    <w:rsid w:val="00D92DBA"/>
    <w:rsid w:val="00D92FB0"/>
    <w:rsid w:val="00D932AF"/>
    <w:rsid w:val="00D9340B"/>
    <w:rsid w:val="00D93BD4"/>
    <w:rsid w:val="00D93C13"/>
    <w:rsid w:val="00D93CC3"/>
    <w:rsid w:val="00D93CD0"/>
    <w:rsid w:val="00D93DD2"/>
    <w:rsid w:val="00D93FCA"/>
    <w:rsid w:val="00D9432B"/>
    <w:rsid w:val="00D94553"/>
    <w:rsid w:val="00D94556"/>
    <w:rsid w:val="00D94594"/>
    <w:rsid w:val="00D94776"/>
    <w:rsid w:val="00D94ADC"/>
    <w:rsid w:val="00D94C2F"/>
    <w:rsid w:val="00D94F73"/>
    <w:rsid w:val="00D9507B"/>
    <w:rsid w:val="00D95084"/>
    <w:rsid w:val="00D9543B"/>
    <w:rsid w:val="00D95B34"/>
    <w:rsid w:val="00D9648E"/>
    <w:rsid w:val="00D96AAD"/>
    <w:rsid w:val="00D96B51"/>
    <w:rsid w:val="00D96B78"/>
    <w:rsid w:val="00D96DF4"/>
    <w:rsid w:val="00D96F2C"/>
    <w:rsid w:val="00D96F9F"/>
    <w:rsid w:val="00D97184"/>
    <w:rsid w:val="00D971F0"/>
    <w:rsid w:val="00D97323"/>
    <w:rsid w:val="00D973EE"/>
    <w:rsid w:val="00D97502"/>
    <w:rsid w:val="00D97594"/>
    <w:rsid w:val="00D976A6"/>
    <w:rsid w:val="00DA002E"/>
    <w:rsid w:val="00DA027C"/>
    <w:rsid w:val="00DA02C1"/>
    <w:rsid w:val="00DA0584"/>
    <w:rsid w:val="00DA0625"/>
    <w:rsid w:val="00DA07BB"/>
    <w:rsid w:val="00DA0FE2"/>
    <w:rsid w:val="00DA1051"/>
    <w:rsid w:val="00DA13D3"/>
    <w:rsid w:val="00DA16C9"/>
    <w:rsid w:val="00DA1750"/>
    <w:rsid w:val="00DA1AF8"/>
    <w:rsid w:val="00DA1C9B"/>
    <w:rsid w:val="00DA1CED"/>
    <w:rsid w:val="00DA2065"/>
    <w:rsid w:val="00DA20E5"/>
    <w:rsid w:val="00DA2506"/>
    <w:rsid w:val="00DA26FC"/>
    <w:rsid w:val="00DA2AB6"/>
    <w:rsid w:val="00DA3001"/>
    <w:rsid w:val="00DA30AC"/>
    <w:rsid w:val="00DA30F8"/>
    <w:rsid w:val="00DA356C"/>
    <w:rsid w:val="00DA3653"/>
    <w:rsid w:val="00DA399F"/>
    <w:rsid w:val="00DA3D64"/>
    <w:rsid w:val="00DA46CD"/>
    <w:rsid w:val="00DA4893"/>
    <w:rsid w:val="00DA49DB"/>
    <w:rsid w:val="00DA4AC9"/>
    <w:rsid w:val="00DA4DC8"/>
    <w:rsid w:val="00DA4DF4"/>
    <w:rsid w:val="00DA4F8C"/>
    <w:rsid w:val="00DA5049"/>
    <w:rsid w:val="00DA505C"/>
    <w:rsid w:val="00DA5199"/>
    <w:rsid w:val="00DA54F9"/>
    <w:rsid w:val="00DA5C47"/>
    <w:rsid w:val="00DA5E11"/>
    <w:rsid w:val="00DA5F39"/>
    <w:rsid w:val="00DA5F56"/>
    <w:rsid w:val="00DA60F4"/>
    <w:rsid w:val="00DA61A1"/>
    <w:rsid w:val="00DA61C5"/>
    <w:rsid w:val="00DA6515"/>
    <w:rsid w:val="00DA6779"/>
    <w:rsid w:val="00DA68F9"/>
    <w:rsid w:val="00DA6CF9"/>
    <w:rsid w:val="00DA6F59"/>
    <w:rsid w:val="00DA7263"/>
    <w:rsid w:val="00DA7550"/>
    <w:rsid w:val="00DA7588"/>
    <w:rsid w:val="00DA7692"/>
    <w:rsid w:val="00DA7711"/>
    <w:rsid w:val="00DA7A61"/>
    <w:rsid w:val="00DA7B29"/>
    <w:rsid w:val="00DA7D58"/>
    <w:rsid w:val="00DB0106"/>
    <w:rsid w:val="00DB0153"/>
    <w:rsid w:val="00DB01EA"/>
    <w:rsid w:val="00DB02C2"/>
    <w:rsid w:val="00DB04B6"/>
    <w:rsid w:val="00DB04BF"/>
    <w:rsid w:val="00DB050E"/>
    <w:rsid w:val="00DB0530"/>
    <w:rsid w:val="00DB0538"/>
    <w:rsid w:val="00DB0744"/>
    <w:rsid w:val="00DB08C0"/>
    <w:rsid w:val="00DB093C"/>
    <w:rsid w:val="00DB0947"/>
    <w:rsid w:val="00DB0B15"/>
    <w:rsid w:val="00DB0C89"/>
    <w:rsid w:val="00DB0CB3"/>
    <w:rsid w:val="00DB0D3D"/>
    <w:rsid w:val="00DB0E9E"/>
    <w:rsid w:val="00DB0FDA"/>
    <w:rsid w:val="00DB1613"/>
    <w:rsid w:val="00DB193B"/>
    <w:rsid w:val="00DB197C"/>
    <w:rsid w:val="00DB1A83"/>
    <w:rsid w:val="00DB1BEF"/>
    <w:rsid w:val="00DB1CB0"/>
    <w:rsid w:val="00DB1DF9"/>
    <w:rsid w:val="00DB1E96"/>
    <w:rsid w:val="00DB21A1"/>
    <w:rsid w:val="00DB2218"/>
    <w:rsid w:val="00DB25D4"/>
    <w:rsid w:val="00DB2650"/>
    <w:rsid w:val="00DB29D6"/>
    <w:rsid w:val="00DB2C0B"/>
    <w:rsid w:val="00DB2CCB"/>
    <w:rsid w:val="00DB2DBE"/>
    <w:rsid w:val="00DB3349"/>
    <w:rsid w:val="00DB3BCD"/>
    <w:rsid w:val="00DB409B"/>
    <w:rsid w:val="00DB45D6"/>
    <w:rsid w:val="00DB4671"/>
    <w:rsid w:val="00DB4F6A"/>
    <w:rsid w:val="00DB557D"/>
    <w:rsid w:val="00DB565D"/>
    <w:rsid w:val="00DB588B"/>
    <w:rsid w:val="00DB5AD8"/>
    <w:rsid w:val="00DB6050"/>
    <w:rsid w:val="00DB6421"/>
    <w:rsid w:val="00DB6B0C"/>
    <w:rsid w:val="00DB6FAE"/>
    <w:rsid w:val="00DB6FC6"/>
    <w:rsid w:val="00DB70DE"/>
    <w:rsid w:val="00DB76F9"/>
    <w:rsid w:val="00DB7851"/>
    <w:rsid w:val="00DB7987"/>
    <w:rsid w:val="00DB7A08"/>
    <w:rsid w:val="00DB7B27"/>
    <w:rsid w:val="00DC00E6"/>
    <w:rsid w:val="00DC03A6"/>
    <w:rsid w:val="00DC0E29"/>
    <w:rsid w:val="00DC0F6B"/>
    <w:rsid w:val="00DC12C3"/>
    <w:rsid w:val="00DC178B"/>
    <w:rsid w:val="00DC1D27"/>
    <w:rsid w:val="00DC1D4F"/>
    <w:rsid w:val="00DC1E02"/>
    <w:rsid w:val="00DC2509"/>
    <w:rsid w:val="00DC2CF4"/>
    <w:rsid w:val="00DC2DA2"/>
    <w:rsid w:val="00DC2FD1"/>
    <w:rsid w:val="00DC300C"/>
    <w:rsid w:val="00DC3459"/>
    <w:rsid w:val="00DC382A"/>
    <w:rsid w:val="00DC3914"/>
    <w:rsid w:val="00DC398F"/>
    <w:rsid w:val="00DC3B86"/>
    <w:rsid w:val="00DC3CCB"/>
    <w:rsid w:val="00DC3F01"/>
    <w:rsid w:val="00DC3FBD"/>
    <w:rsid w:val="00DC3FE0"/>
    <w:rsid w:val="00DC41E2"/>
    <w:rsid w:val="00DC438E"/>
    <w:rsid w:val="00DC464D"/>
    <w:rsid w:val="00DC48B8"/>
    <w:rsid w:val="00DC48F7"/>
    <w:rsid w:val="00DC4ADB"/>
    <w:rsid w:val="00DC4DA4"/>
    <w:rsid w:val="00DC5527"/>
    <w:rsid w:val="00DC5685"/>
    <w:rsid w:val="00DC5BC2"/>
    <w:rsid w:val="00DC5D08"/>
    <w:rsid w:val="00DC5D0D"/>
    <w:rsid w:val="00DC6336"/>
    <w:rsid w:val="00DC6584"/>
    <w:rsid w:val="00DC6923"/>
    <w:rsid w:val="00DC7009"/>
    <w:rsid w:val="00DC721A"/>
    <w:rsid w:val="00DC7829"/>
    <w:rsid w:val="00DC7A06"/>
    <w:rsid w:val="00DC7ADA"/>
    <w:rsid w:val="00DC7B29"/>
    <w:rsid w:val="00DC7EAD"/>
    <w:rsid w:val="00DC7F01"/>
    <w:rsid w:val="00DD011C"/>
    <w:rsid w:val="00DD0386"/>
    <w:rsid w:val="00DD04BC"/>
    <w:rsid w:val="00DD09C8"/>
    <w:rsid w:val="00DD0C22"/>
    <w:rsid w:val="00DD0E65"/>
    <w:rsid w:val="00DD0EEB"/>
    <w:rsid w:val="00DD1008"/>
    <w:rsid w:val="00DD113C"/>
    <w:rsid w:val="00DD16B0"/>
    <w:rsid w:val="00DD1BC9"/>
    <w:rsid w:val="00DD203F"/>
    <w:rsid w:val="00DD209B"/>
    <w:rsid w:val="00DD24E3"/>
    <w:rsid w:val="00DD2EC3"/>
    <w:rsid w:val="00DD2F83"/>
    <w:rsid w:val="00DD302D"/>
    <w:rsid w:val="00DD316D"/>
    <w:rsid w:val="00DD3785"/>
    <w:rsid w:val="00DD3A36"/>
    <w:rsid w:val="00DD3A9D"/>
    <w:rsid w:val="00DD3C8D"/>
    <w:rsid w:val="00DD3E1D"/>
    <w:rsid w:val="00DD3E9D"/>
    <w:rsid w:val="00DD4094"/>
    <w:rsid w:val="00DD4260"/>
    <w:rsid w:val="00DD441C"/>
    <w:rsid w:val="00DD4693"/>
    <w:rsid w:val="00DD47F3"/>
    <w:rsid w:val="00DD4AC5"/>
    <w:rsid w:val="00DD4C53"/>
    <w:rsid w:val="00DD4EEC"/>
    <w:rsid w:val="00DD50F3"/>
    <w:rsid w:val="00DD5145"/>
    <w:rsid w:val="00DD5190"/>
    <w:rsid w:val="00DD538E"/>
    <w:rsid w:val="00DD5560"/>
    <w:rsid w:val="00DD5D60"/>
    <w:rsid w:val="00DD5D83"/>
    <w:rsid w:val="00DD684A"/>
    <w:rsid w:val="00DD6956"/>
    <w:rsid w:val="00DD717C"/>
    <w:rsid w:val="00DD71A4"/>
    <w:rsid w:val="00DD72E2"/>
    <w:rsid w:val="00DD7BC4"/>
    <w:rsid w:val="00DD7DE3"/>
    <w:rsid w:val="00DE008A"/>
    <w:rsid w:val="00DE0206"/>
    <w:rsid w:val="00DE07B5"/>
    <w:rsid w:val="00DE08B9"/>
    <w:rsid w:val="00DE0979"/>
    <w:rsid w:val="00DE0982"/>
    <w:rsid w:val="00DE0A8E"/>
    <w:rsid w:val="00DE0BB4"/>
    <w:rsid w:val="00DE11B5"/>
    <w:rsid w:val="00DE1310"/>
    <w:rsid w:val="00DE15CF"/>
    <w:rsid w:val="00DE1766"/>
    <w:rsid w:val="00DE1C54"/>
    <w:rsid w:val="00DE1CD8"/>
    <w:rsid w:val="00DE1D57"/>
    <w:rsid w:val="00DE272B"/>
    <w:rsid w:val="00DE2844"/>
    <w:rsid w:val="00DE2B63"/>
    <w:rsid w:val="00DE2C7C"/>
    <w:rsid w:val="00DE2CDF"/>
    <w:rsid w:val="00DE2EFE"/>
    <w:rsid w:val="00DE329B"/>
    <w:rsid w:val="00DE3543"/>
    <w:rsid w:val="00DE397C"/>
    <w:rsid w:val="00DE3C02"/>
    <w:rsid w:val="00DE3D11"/>
    <w:rsid w:val="00DE3D3B"/>
    <w:rsid w:val="00DE3D83"/>
    <w:rsid w:val="00DE4049"/>
    <w:rsid w:val="00DE4071"/>
    <w:rsid w:val="00DE449D"/>
    <w:rsid w:val="00DE47F2"/>
    <w:rsid w:val="00DE4C03"/>
    <w:rsid w:val="00DE4CAF"/>
    <w:rsid w:val="00DE53DF"/>
    <w:rsid w:val="00DE55A2"/>
    <w:rsid w:val="00DE55B9"/>
    <w:rsid w:val="00DE5691"/>
    <w:rsid w:val="00DE5793"/>
    <w:rsid w:val="00DE5897"/>
    <w:rsid w:val="00DE61C6"/>
    <w:rsid w:val="00DE67F1"/>
    <w:rsid w:val="00DE6DD9"/>
    <w:rsid w:val="00DE7174"/>
    <w:rsid w:val="00DE7260"/>
    <w:rsid w:val="00DE7285"/>
    <w:rsid w:val="00DE736C"/>
    <w:rsid w:val="00DE74D8"/>
    <w:rsid w:val="00DE74F0"/>
    <w:rsid w:val="00DE76F6"/>
    <w:rsid w:val="00DE79E9"/>
    <w:rsid w:val="00DE7A63"/>
    <w:rsid w:val="00DF0186"/>
    <w:rsid w:val="00DF0AA0"/>
    <w:rsid w:val="00DF0CC0"/>
    <w:rsid w:val="00DF17EF"/>
    <w:rsid w:val="00DF1A41"/>
    <w:rsid w:val="00DF20B5"/>
    <w:rsid w:val="00DF2265"/>
    <w:rsid w:val="00DF22CD"/>
    <w:rsid w:val="00DF23AE"/>
    <w:rsid w:val="00DF24B7"/>
    <w:rsid w:val="00DF29B7"/>
    <w:rsid w:val="00DF2A15"/>
    <w:rsid w:val="00DF2C60"/>
    <w:rsid w:val="00DF31B3"/>
    <w:rsid w:val="00DF34A7"/>
    <w:rsid w:val="00DF3666"/>
    <w:rsid w:val="00DF36D2"/>
    <w:rsid w:val="00DF3B0C"/>
    <w:rsid w:val="00DF3B3B"/>
    <w:rsid w:val="00DF3D67"/>
    <w:rsid w:val="00DF4104"/>
    <w:rsid w:val="00DF4319"/>
    <w:rsid w:val="00DF466E"/>
    <w:rsid w:val="00DF4D9A"/>
    <w:rsid w:val="00DF4F97"/>
    <w:rsid w:val="00DF50CC"/>
    <w:rsid w:val="00DF5335"/>
    <w:rsid w:val="00DF53CF"/>
    <w:rsid w:val="00DF56CF"/>
    <w:rsid w:val="00DF585E"/>
    <w:rsid w:val="00DF5973"/>
    <w:rsid w:val="00DF5CA2"/>
    <w:rsid w:val="00DF5D35"/>
    <w:rsid w:val="00DF5E0A"/>
    <w:rsid w:val="00DF5E72"/>
    <w:rsid w:val="00DF6112"/>
    <w:rsid w:val="00DF62D9"/>
    <w:rsid w:val="00DF62E0"/>
    <w:rsid w:val="00DF64A2"/>
    <w:rsid w:val="00DF6882"/>
    <w:rsid w:val="00DF73D3"/>
    <w:rsid w:val="00DF749A"/>
    <w:rsid w:val="00DF74FD"/>
    <w:rsid w:val="00DF7712"/>
    <w:rsid w:val="00DF7794"/>
    <w:rsid w:val="00DF7E5E"/>
    <w:rsid w:val="00DF7F19"/>
    <w:rsid w:val="00DF7FF1"/>
    <w:rsid w:val="00E00106"/>
    <w:rsid w:val="00E0047F"/>
    <w:rsid w:val="00E0069C"/>
    <w:rsid w:val="00E00726"/>
    <w:rsid w:val="00E008D6"/>
    <w:rsid w:val="00E00CF8"/>
    <w:rsid w:val="00E00E34"/>
    <w:rsid w:val="00E0125A"/>
    <w:rsid w:val="00E01538"/>
    <w:rsid w:val="00E0161E"/>
    <w:rsid w:val="00E0179F"/>
    <w:rsid w:val="00E01AB1"/>
    <w:rsid w:val="00E020A6"/>
    <w:rsid w:val="00E02334"/>
    <w:rsid w:val="00E02B74"/>
    <w:rsid w:val="00E02C02"/>
    <w:rsid w:val="00E02DB6"/>
    <w:rsid w:val="00E02EBB"/>
    <w:rsid w:val="00E030F4"/>
    <w:rsid w:val="00E034BD"/>
    <w:rsid w:val="00E03755"/>
    <w:rsid w:val="00E0386A"/>
    <w:rsid w:val="00E038B5"/>
    <w:rsid w:val="00E0394F"/>
    <w:rsid w:val="00E039EE"/>
    <w:rsid w:val="00E03A1F"/>
    <w:rsid w:val="00E03AE6"/>
    <w:rsid w:val="00E03B49"/>
    <w:rsid w:val="00E03B62"/>
    <w:rsid w:val="00E04647"/>
    <w:rsid w:val="00E0491F"/>
    <w:rsid w:val="00E04A20"/>
    <w:rsid w:val="00E04BD9"/>
    <w:rsid w:val="00E04BE7"/>
    <w:rsid w:val="00E04C98"/>
    <w:rsid w:val="00E050BC"/>
    <w:rsid w:val="00E05139"/>
    <w:rsid w:val="00E05221"/>
    <w:rsid w:val="00E05522"/>
    <w:rsid w:val="00E05542"/>
    <w:rsid w:val="00E05580"/>
    <w:rsid w:val="00E05583"/>
    <w:rsid w:val="00E05736"/>
    <w:rsid w:val="00E0597D"/>
    <w:rsid w:val="00E05D44"/>
    <w:rsid w:val="00E05E1C"/>
    <w:rsid w:val="00E06318"/>
    <w:rsid w:val="00E06346"/>
    <w:rsid w:val="00E063D8"/>
    <w:rsid w:val="00E06658"/>
    <w:rsid w:val="00E067AA"/>
    <w:rsid w:val="00E06997"/>
    <w:rsid w:val="00E06D58"/>
    <w:rsid w:val="00E06DD9"/>
    <w:rsid w:val="00E06FB2"/>
    <w:rsid w:val="00E07086"/>
    <w:rsid w:val="00E0747A"/>
    <w:rsid w:val="00E076B9"/>
    <w:rsid w:val="00E0795D"/>
    <w:rsid w:val="00E07A86"/>
    <w:rsid w:val="00E07BCF"/>
    <w:rsid w:val="00E07C3A"/>
    <w:rsid w:val="00E10054"/>
    <w:rsid w:val="00E1037B"/>
    <w:rsid w:val="00E10483"/>
    <w:rsid w:val="00E10656"/>
    <w:rsid w:val="00E107AE"/>
    <w:rsid w:val="00E108ED"/>
    <w:rsid w:val="00E10C92"/>
    <w:rsid w:val="00E10DD7"/>
    <w:rsid w:val="00E10E2B"/>
    <w:rsid w:val="00E10F82"/>
    <w:rsid w:val="00E1104F"/>
    <w:rsid w:val="00E11120"/>
    <w:rsid w:val="00E11264"/>
    <w:rsid w:val="00E113EE"/>
    <w:rsid w:val="00E117DE"/>
    <w:rsid w:val="00E119D0"/>
    <w:rsid w:val="00E11B7B"/>
    <w:rsid w:val="00E125C9"/>
    <w:rsid w:val="00E12AD7"/>
    <w:rsid w:val="00E12BC3"/>
    <w:rsid w:val="00E12CF2"/>
    <w:rsid w:val="00E12E87"/>
    <w:rsid w:val="00E132A0"/>
    <w:rsid w:val="00E13BD5"/>
    <w:rsid w:val="00E13CF0"/>
    <w:rsid w:val="00E13D0C"/>
    <w:rsid w:val="00E14149"/>
    <w:rsid w:val="00E14471"/>
    <w:rsid w:val="00E14536"/>
    <w:rsid w:val="00E14682"/>
    <w:rsid w:val="00E147CC"/>
    <w:rsid w:val="00E14822"/>
    <w:rsid w:val="00E148CB"/>
    <w:rsid w:val="00E14B92"/>
    <w:rsid w:val="00E14E8D"/>
    <w:rsid w:val="00E1521C"/>
    <w:rsid w:val="00E1523D"/>
    <w:rsid w:val="00E1540A"/>
    <w:rsid w:val="00E15543"/>
    <w:rsid w:val="00E155CC"/>
    <w:rsid w:val="00E158F9"/>
    <w:rsid w:val="00E159C1"/>
    <w:rsid w:val="00E15A2C"/>
    <w:rsid w:val="00E15A6D"/>
    <w:rsid w:val="00E15B9A"/>
    <w:rsid w:val="00E15E5E"/>
    <w:rsid w:val="00E160DD"/>
    <w:rsid w:val="00E160DF"/>
    <w:rsid w:val="00E161C2"/>
    <w:rsid w:val="00E162D6"/>
    <w:rsid w:val="00E16879"/>
    <w:rsid w:val="00E16970"/>
    <w:rsid w:val="00E169C8"/>
    <w:rsid w:val="00E16A67"/>
    <w:rsid w:val="00E172B1"/>
    <w:rsid w:val="00E173BE"/>
    <w:rsid w:val="00E17774"/>
    <w:rsid w:val="00E17C79"/>
    <w:rsid w:val="00E17D48"/>
    <w:rsid w:val="00E20178"/>
    <w:rsid w:val="00E20320"/>
    <w:rsid w:val="00E20479"/>
    <w:rsid w:val="00E209EE"/>
    <w:rsid w:val="00E20E6F"/>
    <w:rsid w:val="00E20FCC"/>
    <w:rsid w:val="00E21342"/>
    <w:rsid w:val="00E2136B"/>
    <w:rsid w:val="00E2148A"/>
    <w:rsid w:val="00E218FC"/>
    <w:rsid w:val="00E21EAF"/>
    <w:rsid w:val="00E21F3D"/>
    <w:rsid w:val="00E2221A"/>
    <w:rsid w:val="00E22672"/>
    <w:rsid w:val="00E228D2"/>
    <w:rsid w:val="00E22B1E"/>
    <w:rsid w:val="00E22C50"/>
    <w:rsid w:val="00E22C8D"/>
    <w:rsid w:val="00E22DC8"/>
    <w:rsid w:val="00E22E4A"/>
    <w:rsid w:val="00E22FEC"/>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4DE"/>
    <w:rsid w:val="00E3052A"/>
    <w:rsid w:val="00E305F2"/>
    <w:rsid w:val="00E30779"/>
    <w:rsid w:val="00E307D7"/>
    <w:rsid w:val="00E30836"/>
    <w:rsid w:val="00E30E0C"/>
    <w:rsid w:val="00E30E0E"/>
    <w:rsid w:val="00E3117D"/>
    <w:rsid w:val="00E311EB"/>
    <w:rsid w:val="00E311EF"/>
    <w:rsid w:val="00E31233"/>
    <w:rsid w:val="00E312A9"/>
    <w:rsid w:val="00E312ED"/>
    <w:rsid w:val="00E314C7"/>
    <w:rsid w:val="00E31613"/>
    <w:rsid w:val="00E31812"/>
    <w:rsid w:val="00E318AD"/>
    <w:rsid w:val="00E31AF5"/>
    <w:rsid w:val="00E31CA6"/>
    <w:rsid w:val="00E3231C"/>
    <w:rsid w:val="00E3283C"/>
    <w:rsid w:val="00E32891"/>
    <w:rsid w:val="00E32A7D"/>
    <w:rsid w:val="00E32BFB"/>
    <w:rsid w:val="00E32D68"/>
    <w:rsid w:val="00E32EBA"/>
    <w:rsid w:val="00E32FE7"/>
    <w:rsid w:val="00E33677"/>
    <w:rsid w:val="00E33876"/>
    <w:rsid w:val="00E338C4"/>
    <w:rsid w:val="00E33F2B"/>
    <w:rsid w:val="00E33F31"/>
    <w:rsid w:val="00E342C3"/>
    <w:rsid w:val="00E343BC"/>
    <w:rsid w:val="00E3441B"/>
    <w:rsid w:val="00E34753"/>
    <w:rsid w:val="00E34A2E"/>
    <w:rsid w:val="00E34AAB"/>
    <w:rsid w:val="00E34B4A"/>
    <w:rsid w:val="00E34B7F"/>
    <w:rsid w:val="00E34C0D"/>
    <w:rsid w:val="00E354FF"/>
    <w:rsid w:val="00E3557A"/>
    <w:rsid w:val="00E35653"/>
    <w:rsid w:val="00E358DC"/>
    <w:rsid w:val="00E358F5"/>
    <w:rsid w:val="00E35A7D"/>
    <w:rsid w:val="00E35AC7"/>
    <w:rsid w:val="00E35D52"/>
    <w:rsid w:val="00E35DF8"/>
    <w:rsid w:val="00E36588"/>
    <w:rsid w:val="00E365AD"/>
    <w:rsid w:val="00E3697D"/>
    <w:rsid w:val="00E36A23"/>
    <w:rsid w:val="00E36C16"/>
    <w:rsid w:val="00E36D37"/>
    <w:rsid w:val="00E36D47"/>
    <w:rsid w:val="00E36DC3"/>
    <w:rsid w:val="00E36F73"/>
    <w:rsid w:val="00E37605"/>
    <w:rsid w:val="00E377FB"/>
    <w:rsid w:val="00E3799C"/>
    <w:rsid w:val="00E37D0A"/>
    <w:rsid w:val="00E40252"/>
    <w:rsid w:val="00E40405"/>
    <w:rsid w:val="00E4067F"/>
    <w:rsid w:val="00E40752"/>
    <w:rsid w:val="00E4094D"/>
    <w:rsid w:val="00E40ADB"/>
    <w:rsid w:val="00E40D0E"/>
    <w:rsid w:val="00E40E77"/>
    <w:rsid w:val="00E40FDE"/>
    <w:rsid w:val="00E410AE"/>
    <w:rsid w:val="00E41213"/>
    <w:rsid w:val="00E41770"/>
    <w:rsid w:val="00E41EB0"/>
    <w:rsid w:val="00E42217"/>
    <w:rsid w:val="00E42534"/>
    <w:rsid w:val="00E430FF"/>
    <w:rsid w:val="00E4350C"/>
    <w:rsid w:val="00E4369C"/>
    <w:rsid w:val="00E436B4"/>
    <w:rsid w:val="00E439B9"/>
    <w:rsid w:val="00E43C0C"/>
    <w:rsid w:val="00E43CFD"/>
    <w:rsid w:val="00E43DCF"/>
    <w:rsid w:val="00E43EF4"/>
    <w:rsid w:val="00E44079"/>
    <w:rsid w:val="00E442D2"/>
    <w:rsid w:val="00E4437F"/>
    <w:rsid w:val="00E443E3"/>
    <w:rsid w:val="00E44696"/>
    <w:rsid w:val="00E44985"/>
    <w:rsid w:val="00E44B56"/>
    <w:rsid w:val="00E44D8E"/>
    <w:rsid w:val="00E44E95"/>
    <w:rsid w:val="00E4515C"/>
    <w:rsid w:val="00E4522E"/>
    <w:rsid w:val="00E452E0"/>
    <w:rsid w:val="00E45780"/>
    <w:rsid w:val="00E4580F"/>
    <w:rsid w:val="00E45C59"/>
    <w:rsid w:val="00E4606F"/>
    <w:rsid w:val="00E4614D"/>
    <w:rsid w:val="00E4630D"/>
    <w:rsid w:val="00E46B86"/>
    <w:rsid w:val="00E46C21"/>
    <w:rsid w:val="00E46CD3"/>
    <w:rsid w:val="00E47488"/>
    <w:rsid w:val="00E476B5"/>
    <w:rsid w:val="00E47AD6"/>
    <w:rsid w:val="00E47B1F"/>
    <w:rsid w:val="00E47B4D"/>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21"/>
    <w:rsid w:val="00E5449F"/>
    <w:rsid w:val="00E54A24"/>
    <w:rsid w:val="00E54D2A"/>
    <w:rsid w:val="00E54F3B"/>
    <w:rsid w:val="00E54F46"/>
    <w:rsid w:val="00E55260"/>
    <w:rsid w:val="00E552D4"/>
    <w:rsid w:val="00E552FC"/>
    <w:rsid w:val="00E55319"/>
    <w:rsid w:val="00E5566B"/>
    <w:rsid w:val="00E558AC"/>
    <w:rsid w:val="00E558D7"/>
    <w:rsid w:val="00E55CAB"/>
    <w:rsid w:val="00E55D7D"/>
    <w:rsid w:val="00E56135"/>
    <w:rsid w:val="00E56330"/>
    <w:rsid w:val="00E56444"/>
    <w:rsid w:val="00E564D4"/>
    <w:rsid w:val="00E56660"/>
    <w:rsid w:val="00E567BB"/>
    <w:rsid w:val="00E56A0A"/>
    <w:rsid w:val="00E56C99"/>
    <w:rsid w:val="00E56FFD"/>
    <w:rsid w:val="00E571D4"/>
    <w:rsid w:val="00E5725C"/>
    <w:rsid w:val="00E573BB"/>
    <w:rsid w:val="00E5767D"/>
    <w:rsid w:val="00E57864"/>
    <w:rsid w:val="00E57BBC"/>
    <w:rsid w:val="00E60081"/>
    <w:rsid w:val="00E600CA"/>
    <w:rsid w:val="00E602A0"/>
    <w:rsid w:val="00E60708"/>
    <w:rsid w:val="00E6077D"/>
    <w:rsid w:val="00E60842"/>
    <w:rsid w:val="00E60938"/>
    <w:rsid w:val="00E60BFD"/>
    <w:rsid w:val="00E60D32"/>
    <w:rsid w:val="00E61340"/>
    <w:rsid w:val="00E614E0"/>
    <w:rsid w:val="00E61D16"/>
    <w:rsid w:val="00E62193"/>
    <w:rsid w:val="00E621F0"/>
    <w:rsid w:val="00E62225"/>
    <w:rsid w:val="00E622A9"/>
    <w:rsid w:val="00E62610"/>
    <w:rsid w:val="00E62A0B"/>
    <w:rsid w:val="00E62BBE"/>
    <w:rsid w:val="00E63104"/>
    <w:rsid w:val="00E632E2"/>
    <w:rsid w:val="00E6336D"/>
    <w:rsid w:val="00E634A6"/>
    <w:rsid w:val="00E635E6"/>
    <w:rsid w:val="00E63BC7"/>
    <w:rsid w:val="00E63E92"/>
    <w:rsid w:val="00E645C0"/>
    <w:rsid w:val="00E6468F"/>
    <w:rsid w:val="00E649E0"/>
    <w:rsid w:val="00E64AAC"/>
    <w:rsid w:val="00E64C32"/>
    <w:rsid w:val="00E64C97"/>
    <w:rsid w:val="00E64FC0"/>
    <w:rsid w:val="00E65610"/>
    <w:rsid w:val="00E65779"/>
    <w:rsid w:val="00E6588C"/>
    <w:rsid w:val="00E659BA"/>
    <w:rsid w:val="00E65C64"/>
    <w:rsid w:val="00E667C3"/>
    <w:rsid w:val="00E66A16"/>
    <w:rsid w:val="00E67111"/>
    <w:rsid w:val="00E675C8"/>
    <w:rsid w:val="00E67890"/>
    <w:rsid w:val="00E67AEA"/>
    <w:rsid w:val="00E67B9D"/>
    <w:rsid w:val="00E67D6E"/>
    <w:rsid w:val="00E67FC2"/>
    <w:rsid w:val="00E700D7"/>
    <w:rsid w:val="00E701A0"/>
    <w:rsid w:val="00E709B7"/>
    <w:rsid w:val="00E70BC4"/>
    <w:rsid w:val="00E70C25"/>
    <w:rsid w:val="00E70D5C"/>
    <w:rsid w:val="00E70D94"/>
    <w:rsid w:val="00E70EC6"/>
    <w:rsid w:val="00E710AD"/>
    <w:rsid w:val="00E7111B"/>
    <w:rsid w:val="00E71402"/>
    <w:rsid w:val="00E7142B"/>
    <w:rsid w:val="00E71589"/>
    <w:rsid w:val="00E71A5A"/>
    <w:rsid w:val="00E71AFE"/>
    <w:rsid w:val="00E71B7B"/>
    <w:rsid w:val="00E71BDB"/>
    <w:rsid w:val="00E71C37"/>
    <w:rsid w:val="00E71E7B"/>
    <w:rsid w:val="00E71E93"/>
    <w:rsid w:val="00E71F07"/>
    <w:rsid w:val="00E72017"/>
    <w:rsid w:val="00E72153"/>
    <w:rsid w:val="00E728F4"/>
    <w:rsid w:val="00E72B00"/>
    <w:rsid w:val="00E72E4F"/>
    <w:rsid w:val="00E73AA1"/>
    <w:rsid w:val="00E74275"/>
    <w:rsid w:val="00E7482E"/>
    <w:rsid w:val="00E74A79"/>
    <w:rsid w:val="00E74CB3"/>
    <w:rsid w:val="00E75365"/>
    <w:rsid w:val="00E75447"/>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6E07"/>
    <w:rsid w:val="00E77000"/>
    <w:rsid w:val="00E770D8"/>
    <w:rsid w:val="00E77569"/>
    <w:rsid w:val="00E77A27"/>
    <w:rsid w:val="00E77ACF"/>
    <w:rsid w:val="00E77C87"/>
    <w:rsid w:val="00E8003E"/>
    <w:rsid w:val="00E8009D"/>
    <w:rsid w:val="00E804C9"/>
    <w:rsid w:val="00E8072D"/>
    <w:rsid w:val="00E80833"/>
    <w:rsid w:val="00E80BA8"/>
    <w:rsid w:val="00E80BE6"/>
    <w:rsid w:val="00E80C29"/>
    <w:rsid w:val="00E80EC5"/>
    <w:rsid w:val="00E8119E"/>
    <w:rsid w:val="00E81653"/>
    <w:rsid w:val="00E81786"/>
    <w:rsid w:val="00E8182E"/>
    <w:rsid w:val="00E81862"/>
    <w:rsid w:val="00E81DC7"/>
    <w:rsid w:val="00E822CE"/>
    <w:rsid w:val="00E8299F"/>
    <w:rsid w:val="00E82BBB"/>
    <w:rsid w:val="00E831AE"/>
    <w:rsid w:val="00E833ED"/>
    <w:rsid w:val="00E83654"/>
    <w:rsid w:val="00E83D22"/>
    <w:rsid w:val="00E83F78"/>
    <w:rsid w:val="00E84178"/>
    <w:rsid w:val="00E848C5"/>
    <w:rsid w:val="00E84B59"/>
    <w:rsid w:val="00E84BB8"/>
    <w:rsid w:val="00E84D6A"/>
    <w:rsid w:val="00E84D6B"/>
    <w:rsid w:val="00E85003"/>
    <w:rsid w:val="00E8526D"/>
    <w:rsid w:val="00E85735"/>
    <w:rsid w:val="00E85874"/>
    <w:rsid w:val="00E85AF9"/>
    <w:rsid w:val="00E85F83"/>
    <w:rsid w:val="00E861CD"/>
    <w:rsid w:val="00E8621B"/>
    <w:rsid w:val="00E86333"/>
    <w:rsid w:val="00E86753"/>
    <w:rsid w:val="00E86CCB"/>
    <w:rsid w:val="00E875A4"/>
    <w:rsid w:val="00E87693"/>
    <w:rsid w:val="00E87791"/>
    <w:rsid w:val="00E877A0"/>
    <w:rsid w:val="00E8786C"/>
    <w:rsid w:val="00E87A45"/>
    <w:rsid w:val="00E87B06"/>
    <w:rsid w:val="00E900DE"/>
    <w:rsid w:val="00E904BC"/>
    <w:rsid w:val="00E9050C"/>
    <w:rsid w:val="00E90D38"/>
    <w:rsid w:val="00E90FBD"/>
    <w:rsid w:val="00E90FF1"/>
    <w:rsid w:val="00E9125D"/>
    <w:rsid w:val="00E913F1"/>
    <w:rsid w:val="00E9146B"/>
    <w:rsid w:val="00E91574"/>
    <w:rsid w:val="00E91625"/>
    <w:rsid w:val="00E91754"/>
    <w:rsid w:val="00E91804"/>
    <w:rsid w:val="00E9184D"/>
    <w:rsid w:val="00E91BC3"/>
    <w:rsid w:val="00E9269D"/>
    <w:rsid w:val="00E92904"/>
    <w:rsid w:val="00E929CC"/>
    <w:rsid w:val="00E92C31"/>
    <w:rsid w:val="00E92F38"/>
    <w:rsid w:val="00E93209"/>
    <w:rsid w:val="00E932D2"/>
    <w:rsid w:val="00E93663"/>
    <w:rsid w:val="00E9375D"/>
    <w:rsid w:val="00E93793"/>
    <w:rsid w:val="00E93898"/>
    <w:rsid w:val="00E939BA"/>
    <w:rsid w:val="00E93B9B"/>
    <w:rsid w:val="00E93FEB"/>
    <w:rsid w:val="00E940CC"/>
    <w:rsid w:val="00E946C9"/>
    <w:rsid w:val="00E9499B"/>
    <w:rsid w:val="00E94A33"/>
    <w:rsid w:val="00E94C50"/>
    <w:rsid w:val="00E952BE"/>
    <w:rsid w:val="00E9550A"/>
    <w:rsid w:val="00E95828"/>
    <w:rsid w:val="00E9585C"/>
    <w:rsid w:val="00E95907"/>
    <w:rsid w:val="00E95A6D"/>
    <w:rsid w:val="00E95B76"/>
    <w:rsid w:val="00E95B91"/>
    <w:rsid w:val="00E95C7C"/>
    <w:rsid w:val="00E95FB2"/>
    <w:rsid w:val="00E96050"/>
    <w:rsid w:val="00E96235"/>
    <w:rsid w:val="00E96256"/>
    <w:rsid w:val="00E963D3"/>
    <w:rsid w:val="00E96490"/>
    <w:rsid w:val="00E96517"/>
    <w:rsid w:val="00E9679D"/>
    <w:rsid w:val="00E9689D"/>
    <w:rsid w:val="00E96ADD"/>
    <w:rsid w:val="00E96DBE"/>
    <w:rsid w:val="00E96E5E"/>
    <w:rsid w:val="00E970D9"/>
    <w:rsid w:val="00E97251"/>
    <w:rsid w:val="00E97D5B"/>
    <w:rsid w:val="00E97E53"/>
    <w:rsid w:val="00E97EF9"/>
    <w:rsid w:val="00EA0197"/>
    <w:rsid w:val="00EA02EB"/>
    <w:rsid w:val="00EA046D"/>
    <w:rsid w:val="00EA0687"/>
    <w:rsid w:val="00EA06C0"/>
    <w:rsid w:val="00EA0B83"/>
    <w:rsid w:val="00EA0BB3"/>
    <w:rsid w:val="00EA0E94"/>
    <w:rsid w:val="00EA0EDD"/>
    <w:rsid w:val="00EA138E"/>
    <w:rsid w:val="00EA14BA"/>
    <w:rsid w:val="00EA167D"/>
    <w:rsid w:val="00EA1B06"/>
    <w:rsid w:val="00EA1E94"/>
    <w:rsid w:val="00EA2059"/>
    <w:rsid w:val="00EA2303"/>
    <w:rsid w:val="00EA26ED"/>
    <w:rsid w:val="00EA2BB6"/>
    <w:rsid w:val="00EA2BD7"/>
    <w:rsid w:val="00EA2E04"/>
    <w:rsid w:val="00EA2EFB"/>
    <w:rsid w:val="00EA2FD2"/>
    <w:rsid w:val="00EA308F"/>
    <w:rsid w:val="00EA327B"/>
    <w:rsid w:val="00EA34CB"/>
    <w:rsid w:val="00EA371F"/>
    <w:rsid w:val="00EA3C05"/>
    <w:rsid w:val="00EA3CFD"/>
    <w:rsid w:val="00EA407F"/>
    <w:rsid w:val="00EA4125"/>
    <w:rsid w:val="00EA46F0"/>
    <w:rsid w:val="00EA4CF7"/>
    <w:rsid w:val="00EA4E92"/>
    <w:rsid w:val="00EA5A90"/>
    <w:rsid w:val="00EA5ABD"/>
    <w:rsid w:val="00EA5D06"/>
    <w:rsid w:val="00EA5DBB"/>
    <w:rsid w:val="00EA5E68"/>
    <w:rsid w:val="00EA5F6E"/>
    <w:rsid w:val="00EA609E"/>
    <w:rsid w:val="00EA6266"/>
    <w:rsid w:val="00EA6402"/>
    <w:rsid w:val="00EA6B04"/>
    <w:rsid w:val="00EA6C13"/>
    <w:rsid w:val="00EA6D25"/>
    <w:rsid w:val="00EA6F3B"/>
    <w:rsid w:val="00EA7176"/>
    <w:rsid w:val="00EA7479"/>
    <w:rsid w:val="00EA7509"/>
    <w:rsid w:val="00EA7B0C"/>
    <w:rsid w:val="00EA7DF4"/>
    <w:rsid w:val="00EB0182"/>
    <w:rsid w:val="00EB019A"/>
    <w:rsid w:val="00EB024E"/>
    <w:rsid w:val="00EB0456"/>
    <w:rsid w:val="00EB0539"/>
    <w:rsid w:val="00EB060E"/>
    <w:rsid w:val="00EB0A0B"/>
    <w:rsid w:val="00EB0CEA"/>
    <w:rsid w:val="00EB0F7B"/>
    <w:rsid w:val="00EB1565"/>
    <w:rsid w:val="00EB1862"/>
    <w:rsid w:val="00EB18A7"/>
    <w:rsid w:val="00EB1B23"/>
    <w:rsid w:val="00EB1FE5"/>
    <w:rsid w:val="00EB225E"/>
    <w:rsid w:val="00EB2757"/>
    <w:rsid w:val="00EB2930"/>
    <w:rsid w:val="00EB3290"/>
    <w:rsid w:val="00EB3382"/>
    <w:rsid w:val="00EB4132"/>
    <w:rsid w:val="00EB4163"/>
    <w:rsid w:val="00EB429B"/>
    <w:rsid w:val="00EB4472"/>
    <w:rsid w:val="00EB47B3"/>
    <w:rsid w:val="00EB481F"/>
    <w:rsid w:val="00EB4ED0"/>
    <w:rsid w:val="00EB4F12"/>
    <w:rsid w:val="00EB504C"/>
    <w:rsid w:val="00EB52C5"/>
    <w:rsid w:val="00EB5AED"/>
    <w:rsid w:val="00EB6155"/>
    <w:rsid w:val="00EB63E3"/>
    <w:rsid w:val="00EB6614"/>
    <w:rsid w:val="00EB6DD6"/>
    <w:rsid w:val="00EB6F2D"/>
    <w:rsid w:val="00EB71B4"/>
    <w:rsid w:val="00EB7334"/>
    <w:rsid w:val="00EB7349"/>
    <w:rsid w:val="00EB74AF"/>
    <w:rsid w:val="00EB758A"/>
    <w:rsid w:val="00EB784D"/>
    <w:rsid w:val="00EB7A0B"/>
    <w:rsid w:val="00EB7B52"/>
    <w:rsid w:val="00EB7BEE"/>
    <w:rsid w:val="00EB7C8D"/>
    <w:rsid w:val="00EB7D4E"/>
    <w:rsid w:val="00EC006A"/>
    <w:rsid w:val="00EC01C4"/>
    <w:rsid w:val="00EC0416"/>
    <w:rsid w:val="00EC09B9"/>
    <w:rsid w:val="00EC09DC"/>
    <w:rsid w:val="00EC0B76"/>
    <w:rsid w:val="00EC0C42"/>
    <w:rsid w:val="00EC0DF8"/>
    <w:rsid w:val="00EC1188"/>
    <w:rsid w:val="00EC1964"/>
    <w:rsid w:val="00EC211A"/>
    <w:rsid w:val="00EC2CCF"/>
    <w:rsid w:val="00EC2CD7"/>
    <w:rsid w:val="00EC2E2D"/>
    <w:rsid w:val="00EC31B7"/>
    <w:rsid w:val="00EC32CD"/>
    <w:rsid w:val="00EC3573"/>
    <w:rsid w:val="00EC35D5"/>
    <w:rsid w:val="00EC365E"/>
    <w:rsid w:val="00EC3863"/>
    <w:rsid w:val="00EC395D"/>
    <w:rsid w:val="00EC3B75"/>
    <w:rsid w:val="00EC3B8D"/>
    <w:rsid w:val="00EC3C05"/>
    <w:rsid w:val="00EC3C5C"/>
    <w:rsid w:val="00EC3C9A"/>
    <w:rsid w:val="00EC3D32"/>
    <w:rsid w:val="00EC3F06"/>
    <w:rsid w:val="00EC3F71"/>
    <w:rsid w:val="00EC4291"/>
    <w:rsid w:val="00EC42D4"/>
    <w:rsid w:val="00EC4951"/>
    <w:rsid w:val="00EC4A73"/>
    <w:rsid w:val="00EC4BF3"/>
    <w:rsid w:val="00EC4D99"/>
    <w:rsid w:val="00EC4F21"/>
    <w:rsid w:val="00EC504F"/>
    <w:rsid w:val="00EC567E"/>
    <w:rsid w:val="00EC5738"/>
    <w:rsid w:val="00EC5BE3"/>
    <w:rsid w:val="00EC607B"/>
    <w:rsid w:val="00EC6732"/>
    <w:rsid w:val="00EC68CC"/>
    <w:rsid w:val="00EC6BA5"/>
    <w:rsid w:val="00EC6D1A"/>
    <w:rsid w:val="00EC6DFC"/>
    <w:rsid w:val="00EC73BE"/>
    <w:rsid w:val="00EC75D7"/>
    <w:rsid w:val="00EC773D"/>
    <w:rsid w:val="00EC784B"/>
    <w:rsid w:val="00EC7CAD"/>
    <w:rsid w:val="00EC7CB6"/>
    <w:rsid w:val="00EC7ED7"/>
    <w:rsid w:val="00EC7F51"/>
    <w:rsid w:val="00ED07EE"/>
    <w:rsid w:val="00ED09EE"/>
    <w:rsid w:val="00ED09F7"/>
    <w:rsid w:val="00ED0E12"/>
    <w:rsid w:val="00ED0E26"/>
    <w:rsid w:val="00ED1183"/>
    <w:rsid w:val="00ED1184"/>
    <w:rsid w:val="00ED1592"/>
    <w:rsid w:val="00ED2066"/>
    <w:rsid w:val="00ED22B1"/>
    <w:rsid w:val="00ED24BB"/>
    <w:rsid w:val="00ED278A"/>
    <w:rsid w:val="00ED27FA"/>
    <w:rsid w:val="00ED2DCB"/>
    <w:rsid w:val="00ED2FFD"/>
    <w:rsid w:val="00ED32BB"/>
    <w:rsid w:val="00ED32F1"/>
    <w:rsid w:val="00ED366C"/>
    <w:rsid w:val="00ED39F6"/>
    <w:rsid w:val="00ED3A1B"/>
    <w:rsid w:val="00ED3B89"/>
    <w:rsid w:val="00ED3D5F"/>
    <w:rsid w:val="00ED408C"/>
    <w:rsid w:val="00ED458D"/>
    <w:rsid w:val="00ED4CB8"/>
    <w:rsid w:val="00ED4E92"/>
    <w:rsid w:val="00ED50A6"/>
    <w:rsid w:val="00ED5375"/>
    <w:rsid w:val="00ED54FC"/>
    <w:rsid w:val="00ED5A3D"/>
    <w:rsid w:val="00ED5A78"/>
    <w:rsid w:val="00ED5A7C"/>
    <w:rsid w:val="00ED5B13"/>
    <w:rsid w:val="00ED5BFD"/>
    <w:rsid w:val="00ED607E"/>
    <w:rsid w:val="00ED6199"/>
    <w:rsid w:val="00ED61DA"/>
    <w:rsid w:val="00ED62C5"/>
    <w:rsid w:val="00ED654A"/>
    <w:rsid w:val="00ED6AAE"/>
    <w:rsid w:val="00ED6E0B"/>
    <w:rsid w:val="00ED6F09"/>
    <w:rsid w:val="00ED6F79"/>
    <w:rsid w:val="00ED703B"/>
    <w:rsid w:val="00ED704B"/>
    <w:rsid w:val="00ED713B"/>
    <w:rsid w:val="00EE01A3"/>
    <w:rsid w:val="00EE0385"/>
    <w:rsid w:val="00EE07CF"/>
    <w:rsid w:val="00EE0970"/>
    <w:rsid w:val="00EE0987"/>
    <w:rsid w:val="00EE0AA4"/>
    <w:rsid w:val="00EE0C62"/>
    <w:rsid w:val="00EE0F41"/>
    <w:rsid w:val="00EE10D1"/>
    <w:rsid w:val="00EE14F6"/>
    <w:rsid w:val="00EE163C"/>
    <w:rsid w:val="00EE16EB"/>
    <w:rsid w:val="00EE1A48"/>
    <w:rsid w:val="00EE1A66"/>
    <w:rsid w:val="00EE1B4A"/>
    <w:rsid w:val="00EE2098"/>
    <w:rsid w:val="00EE209D"/>
    <w:rsid w:val="00EE2261"/>
    <w:rsid w:val="00EE2288"/>
    <w:rsid w:val="00EE297C"/>
    <w:rsid w:val="00EE2B68"/>
    <w:rsid w:val="00EE2C8B"/>
    <w:rsid w:val="00EE2F53"/>
    <w:rsid w:val="00EE307B"/>
    <w:rsid w:val="00EE3177"/>
    <w:rsid w:val="00EE3258"/>
    <w:rsid w:val="00EE326E"/>
    <w:rsid w:val="00EE3C9A"/>
    <w:rsid w:val="00EE3F0F"/>
    <w:rsid w:val="00EE4120"/>
    <w:rsid w:val="00EE4141"/>
    <w:rsid w:val="00EE430D"/>
    <w:rsid w:val="00EE43EC"/>
    <w:rsid w:val="00EE451D"/>
    <w:rsid w:val="00EE45D5"/>
    <w:rsid w:val="00EE53F6"/>
    <w:rsid w:val="00EE5415"/>
    <w:rsid w:val="00EE57B8"/>
    <w:rsid w:val="00EE5BD7"/>
    <w:rsid w:val="00EE6180"/>
    <w:rsid w:val="00EE6414"/>
    <w:rsid w:val="00EE6460"/>
    <w:rsid w:val="00EE663F"/>
    <w:rsid w:val="00EE66D8"/>
    <w:rsid w:val="00EE68EB"/>
    <w:rsid w:val="00EE6A9E"/>
    <w:rsid w:val="00EE6B7F"/>
    <w:rsid w:val="00EE6CA7"/>
    <w:rsid w:val="00EE6D61"/>
    <w:rsid w:val="00EE6D97"/>
    <w:rsid w:val="00EE70B1"/>
    <w:rsid w:val="00EE7191"/>
    <w:rsid w:val="00EE75F6"/>
    <w:rsid w:val="00EE7740"/>
    <w:rsid w:val="00EE7851"/>
    <w:rsid w:val="00EE78A2"/>
    <w:rsid w:val="00EE79D1"/>
    <w:rsid w:val="00EE7DD4"/>
    <w:rsid w:val="00EF0001"/>
    <w:rsid w:val="00EF00F5"/>
    <w:rsid w:val="00EF0170"/>
    <w:rsid w:val="00EF04D7"/>
    <w:rsid w:val="00EF068D"/>
    <w:rsid w:val="00EF07D8"/>
    <w:rsid w:val="00EF0923"/>
    <w:rsid w:val="00EF093A"/>
    <w:rsid w:val="00EF098B"/>
    <w:rsid w:val="00EF0BB9"/>
    <w:rsid w:val="00EF11CF"/>
    <w:rsid w:val="00EF1589"/>
    <w:rsid w:val="00EF15ED"/>
    <w:rsid w:val="00EF16A8"/>
    <w:rsid w:val="00EF173A"/>
    <w:rsid w:val="00EF1BF3"/>
    <w:rsid w:val="00EF2579"/>
    <w:rsid w:val="00EF25B1"/>
    <w:rsid w:val="00EF261B"/>
    <w:rsid w:val="00EF285A"/>
    <w:rsid w:val="00EF2A30"/>
    <w:rsid w:val="00EF2BE5"/>
    <w:rsid w:val="00EF2DE8"/>
    <w:rsid w:val="00EF2FB7"/>
    <w:rsid w:val="00EF3151"/>
    <w:rsid w:val="00EF33EC"/>
    <w:rsid w:val="00EF37B2"/>
    <w:rsid w:val="00EF387A"/>
    <w:rsid w:val="00EF3A3C"/>
    <w:rsid w:val="00EF3A3E"/>
    <w:rsid w:val="00EF3A80"/>
    <w:rsid w:val="00EF3DE8"/>
    <w:rsid w:val="00EF472B"/>
    <w:rsid w:val="00EF4ADE"/>
    <w:rsid w:val="00EF4B16"/>
    <w:rsid w:val="00EF4FCC"/>
    <w:rsid w:val="00EF522E"/>
    <w:rsid w:val="00EF54B1"/>
    <w:rsid w:val="00EF569E"/>
    <w:rsid w:val="00EF6315"/>
    <w:rsid w:val="00EF65F4"/>
    <w:rsid w:val="00EF6802"/>
    <w:rsid w:val="00EF6870"/>
    <w:rsid w:val="00EF6F83"/>
    <w:rsid w:val="00EF706B"/>
    <w:rsid w:val="00EF7096"/>
    <w:rsid w:val="00EF7877"/>
    <w:rsid w:val="00EF79FA"/>
    <w:rsid w:val="00EF7B80"/>
    <w:rsid w:val="00EF7DE6"/>
    <w:rsid w:val="00F000BC"/>
    <w:rsid w:val="00F000EB"/>
    <w:rsid w:val="00F00CF2"/>
    <w:rsid w:val="00F00E43"/>
    <w:rsid w:val="00F0135C"/>
    <w:rsid w:val="00F014CB"/>
    <w:rsid w:val="00F015D5"/>
    <w:rsid w:val="00F01A73"/>
    <w:rsid w:val="00F01BEC"/>
    <w:rsid w:val="00F01C12"/>
    <w:rsid w:val="00F02021"/>
    <w:rsid w:val="00F020EE"/>
    <w:rsid w:val="00F021F7"/>
    <w:rsid w:val="00F0249D"/>
    <w:rsid w:val="00F02554"/>
    <w:rsid w:val="00F02609"/>
    <w:rsid w:val="00F0277D"/>
    <w:rsid w:val="00F027DD"/>
    <w:rsid w:val="00F02FFB"/>
    <w:rsid w:val="00F0309B"/>
    <w:rsid w:val="00F03237"/>
    <w:rsid w:val="00F03282"/>
    <w:rsid w:val="00F03666"/>
    <w:rsid w:val="00F03909"/>
    <w:rsid w:val="00F03911"/>
    <w:rsid w:val="00F0396E"/>
    <w:rsid w:val="00F039D9"/>
    <w:rsid w:val="00F03A8B"/>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550"/>
    <w:rsid w:val="00F05807"/>
    <w:rsid w:val="00F0587D"/>
    <w:rsid w:val="00F05BFD"/>
    <w:rsid w:val="00F05D8E"/>
    <w:rsid w:val="00F06FB6"/>
    <w:rsid w:val="00F070CF"/>
    <w:rsid w:val="00F07186"/>
    <w:rsid w:val="00F07229"/>
    <w:rsid w:val="00F0736C"/>
    <w:rsid w:val="00F07393"/>
    <w:rsid w:val="00F07467"/>
    <w:rsid w:val="00F076E3"/>
    <w:rsid w:val="00F07B2A"/>
    <w:rsid w:val="00F07C06"/>
    <w:rsid w:val="00F07C80"/>
    <w:rsid w:val="00F105F6"/>
    <w:rsid w:val="00F10775"/>
    <w:rsid w:val="00F107F5"/>
    <w:rsid w:val="00F109CD"/>
    <w:rsid w:val="00F114E9"/>
    <w:rsid w:val="00F118EB"/>
    <w:rsid w:val="00F11A63"/>
    <w:rsid w:val="00F11D74"/>
    <w:rsid w:val="00F1234E"/>
    <w:rsid w:val="00F123BC"/>
    <w:rsid w:val="00F12816"/>
    <w:rsid w:val="00F12E8E"/>
    <w:rsid w:val="00F132EC"/>
    <w:rsid w:val="00F13393"/>
    <w:rsid w:val="00F133EE"/>
    <w:rsid w:val="00F139E7"/>
    <w:rsid w:val="00F13E45"/>
    <w:rsid w:val="00F13EFF"/>
    <w:rsid w:val="00F13F76"/>
    <w:rsid w:val="00F14505"/>
    <w:rsid w:val="00F1461F"/>
    <w:rsid w:val="00F146EE"/>
    <w:rsid w:val="00F14783"/>
    <w:rsid w:val="00F1486C"/>
    <w:rsid w:val="00F14C16"/>
    <w:rsid w:val="00F14C44"/>
    <w:rsid w:val="00F152A2"/>
    <w:rsid w:val="00F1571D"/>
    <w:rsid w:val="00F158BE"/>
    <w:rsid w:val="00F159E6"/>
    <w:rsid w:val="00F15A1C"/>
    <w:rsid w:val="00F15E58"/>
    <w:rsid w:val="00F15EBA"/>
    <w:rsid w:val="00F15EBE"/>
    <w:rsid w:val="00F16004"/>
    <w:rsid w:val="00F16459"/>
    <w:rsid w:val="00F16756"/>
    <w:rsid w:val="00F167B4"/>
    <w:rsid w:val="00F167F8"/>
    <w:rsid w:val="00F16AD4"/>
    <w:rsid w:val="00F1715C"/>
    <w:rsid w:val="00F171C2"/>
    <w:rsid w:val="00F17B5E"/>
    <w:rsid w:val="00F17CB5"/>
    <w:rsid w:val="00F17F46"/>
    <w:rsid w:val="00F20573"/>
    <w:rsid w:val="00F20585"/>
    <w:rsid w:val="00F20BEC"/>
    <w:rsid w:val="00F20CCB"/>
    <w:rsid w:val="00F20F58"/>
    <w:rsid w:val="00F21110"/>
    <w:rsid w:val="00F2138F"/>
    <w:rsid w:val="00F21444"/>
    <w:rsid w:val="00F219CC"/>
    <w:rsid w:val="00F21DA8"/>
    <w:rsid w:val="00F21F9A"/>
    <w:rsid w:val="00F221A7"/>
    <w:rsid w:val="00F227D5"/>
    <w:rsid w:val="00F227E1"/>
    <w:rsid w:val="00F22E5E"/>
    <w:rsid w:val="00F22FB0"/>
    <w:rsid w:val="00F23261"/>
    <w:rsid w:val="00F23520"/>
    <w:rsid w:val="00F23A53"/>
    <w:rsid w:val="00F23AA0"/>
    <w:rsid w:val="00F23B07"/>
    <w:rsid w:val="00F23B2E"/>
    <w:rsid w:val="00F23B99"/>
    <w:rsid w:val="00F23E6F"/>
    <w:rsid w:val="00F2414D"/>
    <w:rsid w:val="00F2467C"/>
    <w:rsid w:val="00F24880"/>
    <w:rsid w:val="00F24DC5"/>
    <w:rsid w:val="00F25219"/>
    <w:rsid w:val="00F2564A"/>
    <w:rsid w:val="00F2566F"/>
    <w:rsid w:val="00F258CE"/>
    <w:rsid w:val="00F25A3C"/>
    <w:rsid w:val="00F25CB4"/>
    <w:rsid w:val="00F25E65"/>
    <w:rsid w:val="00F25EE8"/>
    <w:rsid w:val="00F260D3"/>
    <w:rsid w:val="00F2649F"/>
    <w:rsid w:val="00F26633"/>
    <w:rsid w:val="00F26705"/>
    <w:rsid w:val="00F2676A"/>
    <w:rsid w:val="00F26854"/>
    <w:rsid w:val="00F269E7"/>
    <w:rsid w:val="00F26B1F"/>
    <w:rsid w:val="00F26CAD"/>
    <w:rsid w:val="00F26ECE"/>
    <w:rsid w:val="00F26FB3"/>
    <w:rsid w:val="00F26FF0"/>
    <w:rsid w:val="00F279A3"/>
    <w:rsid w:val="00F27D57"/>
    <w:rsid w:val="00F27D64"/>
    <w:rsid w:val="00F27F4F"/>
    <w:rsid w:val="00F30109"/>
    <w:rsid w:val="00F30147"/>
    <w:rsid w:val="00F30263"/>
    <w:rsid w:val="00F3062C"/>
    <w:rsid w:val="00F3073E"/>
    <w:rsid w:val="00F30CE4"/>
    <w:rsid w:val="00F30D97"/>
    <w:rsid w:val="00F30E94"/>
    <w:rsid w:val="00F30FF1"/>
    <w:rsid w:val="00F31415"/>
    <w:rsid w:val="00F31575"/>
    <w:rsid w:val="00F31870"/>
    <w:rsid w:val="00F318A3"/>
    <w:rsid w:val="00F318D7"/>
    <w:rsid w:val="00F31E26"/>
    <w:rsid w:val="00F322FF"/>
    <w:rsid w:val="00F3274E"/>
    <w:rsid w:val="00F32A1F"/>
    <w:rsid w:val="00F32E5B"/>
    <w:rsid w:val="00F33286"/>
    <w:rsid w:val="00F33307"/>
    <w:rsid w:val="00F33377"/>
    <w:rsid w:val="00F33C10"/>
    <w:rsid w:val="00F33F38"/>
    <w:rsid w:val="00F33F72"/>
    <w:rsid w:val="00F33FBE"/>
    <w:rsid w:val="00F3421B"/>
    <w:rsid w:val="00F3432A"/>
    <w:rsid w:val="00F34952"/>
    <w:rsid w:val="00F34D96"/>
    <w:rsid w:val="00F34E33"/>
    <w:rsid w:val="00F351C9"/>
    <w:rsid w:val="00F3520C"/>
    <w:rsid w:val="00F35444"/>
    <w:rsid w:val="00F35693"/>
    <w:rsid w:val="00F35AC4"/>
    <w:rsid w:val="00F35B6B"/>
    <w:rsid w:val="00F35C61"/>
    <w:rsid w:val="00F36022"/>
    <w:rsid w:val="00F3604B"/>
    <w:rsid w:val="00F360C4"/>
    <w:rsid w:val="00F362C5"/>
    <w:rsid w:val="00F364C4"/>
    <w:rsid w:val="00F365F9"/>
    <w:rsid w:val="00F36814"/>
    <w:rsid w:val="00F3681D"/>
    <w:rsid w:val="00F3690F"/>
    <w:rsid w:val="00F369A3"/>
    <w:rsid w:val="00F36BA0"/>
    <w:rsid w:val="00F36C5C"/>
    <w:rsid w:val="00F36D19"/>
    <w:rsid w:val="00F36D2B"/>
    <w:rsid w:val="00F36F4D"/>
    <w:rsid w:val="00F37099"/>
    <w:rsid w:val="00F3742D"/>
    <w:rsid w:val="00F37FD9"/>
    <w:rsid w:val="00F405D6"/>
    <w:rsid w:val="00F4071F"/>
    <w:rsid w:val="00F40B5F"/>
    <w:rsid w:val="00F40FE0"/>
    <w:rsid w:val="00F410F0"/>
    <w:rsid w:val="00F414D9"/>
    <w:rsid w:val="00F41542"/>
    <w:rsid w:val="00F41D73"/>
    <w:rsid w:val="00F41FD0"/>
    <w:rsid w:val="00F42270"/>
    <w:rsid w:val="00F42C59"/>
    <w:rsid w:val="00F43924"/>
    <w:rsid w:val="00F43A33"/>
    <w:rsid w:val="00F43A41"/>
    <w:rsid w:val="00F43BFE"/>
    <w:rsid w:val="00F43F67"/>
    <w:rsid w:val="00F4402B"/>
    <w:rsid w:val="00F44114"/>
    <w:rsid w:val="00F4441E"/>
    <w:rsid w:val="00F44619"/>
    <w:rsid w:val="00F44D7C"/>
    <w:rsid w:val="00F44EAB"/>
    <w:rsid w:val="00F44F20"/>
    <w:rsid w:val="00F453EB"/>
    <w:rsid w:val="00F45CF1"/>
    <w:rsid w:val="00F45CF5"/>
    <w:rsid w:val="00F45D99"/>
    <w:rsid w:val="00F45DFA"/>
    <w:rsid w:val="00F45E97"/>
    <w:rsid w:val="00F45EAF"/>
    <w:rsid w:val="00F4613D"/>
    <w:rsid w:val="00F46371"/>
    <w:rsid w:val="00F46507"/>
    <w:rsid w:val="00F46535"/>
    <w:rsid w:val="00F46B62"/>
    <w:rsid w:val="00F471CF"/>
    <w:rsid w:val="00F471DE"/>
    <w:rsid w:val="00F473F5"/>
    <w:rsid w:val="00F47732"/>
    <w:rsid w:val="00F47B7A"/>
    <w:rsid w:val="00F47C09"/>
    <w:rsid w:val="00F47C18"/>
    <w:rsid w:val="00F47E9F"/>
    <w:rsid w:val="00F47FE2"/>
    <w:rsid w:val="00F5006C"/>
    <w:rsid w:val="00F500E6"/>
    <w:rsid w:val="00F50437"/>
    <w:rsid w:val="00F504BA"/>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49C"/>
    <w:rsid w:val="00F5266A"/>
    <w:rsid w:val="00F52A82"/>
    <w:rsid w:val="00F52E2D"/>
    <w:rsid w:val="00F52FF1"/>
    <w:rsid w:val="00F53153"/>
    <w:rsid w:val="00F531CD"/>
    <w:rsid w:val="00F5324A"/>
    <w:rsid w:val="00F537D2"/>
    <w:rsid w:val="00F53865"/>
    <w:rsid w:val="00F53CBB"/>
    <w:rsid w:val="00F53DB1"/>
    <w:rsid w:val="00F5409C"/>
    <w:rsid w:val="00F5441F"/>
    <w:rsid w:val="00F54543"/>
    <w:rsid w:val="00F54626"/>
    <w:rsid w:val="00F54F33"/>
    <w:rsid w:val="00F555E8"/>
    <w:rsid w:val="00F55728"/>
    <w:rsid w:val="00F55EC2"/>
    <w:rsid w:val="00F5604C"/>
    <w:rsid w:val="00F561E2"/>
    <w:rsid w:val="00F56406"/>
    <w:rsid w:val="00F565F1"/>
    <w:rsid w:val="00F5666C"/>
    <w:rsid w:val="00F566B0"/>
    <w:rsid w:val="00F56832"/>
    <w:rsid w:val="00F5695D"/>
    <w:rsid w:val="00F569DB"/>
    <w:rsid w:val="00F57148"/>
    <w:rsid w:val="00F57954"/>
    <w:rsid w:val="00F579AD"/>
    <w:rsid w:val="00F57A02"/>
    <w:rsid w:val="00F600E8"/>
    <w:rsid w:val="00F60100"/>
    <w:rsid w:val="00F60233"/>
    <w:rsid w:val="00F60370"/>
    <w:rsid w:val="00F6038A"/>
    <w:rsid w:val="00F603A7"/>
    <w:rsid w:val="00F6048C"/>
    <w:rsid w:val="00F605D9"/>
    <w:rsid w:val="00F60C0C"/>
    <w:rsid w:val="00F60DD8"/>
    <w:rsid w:val="00F61333"/>
    <w:rsid w:val="00F61416"/>
    <w:rsid w:val="00F615A4"/>
    <w:rsid w:val="00F61954"/>
    <w:rsid w:val="00F61BFC"/>
    <w:rsid w:val="00F61E00"/>
    <w:rsid w:val="00F61F29"/>
    <w:rsid w:val="00F623F9"/>
    <w:rsid w:val="00F62628"/>
    <w:rsid w:val="00F627C8"/>
    <w:rsid w:val="00F62C22"/>
    <w:rsid w:val="00F62DA4"/>
    <w:rsid w:val="00F62F29"/>
    <w:rsid w:val="00F62FCE"/>
    <w:rsid w:val="00F630AE"/>
    <w:rsid w:val="00F631B6"/>
    <w:rsid w:val="00F6353A"/>
    <w:rsid w:val="00F63620"/>
    <w:rsid w:val="00F63A84"/>
    <w:rsid w:val="00F63ACD"/>
    <w:rsid w:val="00F64050"/>
    <w:rsid w:val="00F64432"/>
    <w:rsid w:val="00F644FA"/>
    <w:rsid w:val="00F6471B"/>
    <w:rsid w:val="00F64848"/>
    <w:rsid w:val="00F64A7E"/>
    <w:rsid w:val="00F64F3D"/>
    <w:rsid w:val="00F653DA"/>
    <w:rsid w:val="00F65415"/>
    <w:rsid w:val="00F655B5"/>
    <w:rsid w:val="00F655CF"/>
    <w:rsid w:val="00F657B0"/>
    <w:rsid w:val="00F6589B"/>
    <w:rsid w:val="00F658AB"/>
    <w:rsid w:val="00F659E6"/>
    <w:rsid w:val="00F65BD6"/>
    <w:rsid w:val="00F65CC7"/>
    <w:rsid w:val="00F65CE1"/>
    <w:rsid w:val="00F66029"/>
    <w:rsid w:val="00F6609B"/>
    <w:rsid w:val="00F66332"/>
    <w:rsid w:val="00F66E92"/>
    <w:rsid w:val="00F67050"/>
    <w:rsid w:val="00F67220"/>
    <w:rsid w:val="00F672DF"/>
    <w:rsid w:val="00F673C7"/>
    <w:rsid w:val="00F67A64"/>
    <w:rsid w:val="00F70D08"/>
    <w:rsid w:val="00F70D51"/>
    <w:rsid w:val="00F70E4D"/>
    <w:rsid w:val="00F70E78"/>
    <w:rsid w:val="00F7100B"/>
    <w:rsid w:val="00F713CD"/>
    <w:rsid w:val="00F714F7"/>
    <w:rsid w:val="00F71617"/>
    <w:rsid w:val="00F71845"/>
    <w:rsid w:val="00F71B60"/>
    <w:rsid w:val="00F71C83"/>
    <w:rsid w:val="00F71DC2"/>
    <w:rsid w:val="00F71EA2"/>
    <w:rsid w:val="00F72229"/>
    <w:rsid w:val="00F726C4"/>
    <w:rsid w:val="00F728EB"/>
    <w:rsid w:val="00F729AC"/>
    <w:rsid w:val="00F72B18"/>
    <w:rsid w:val="00F7307E"/>
    <w:rsid w:val="00F73287"/>
    <w:rsid w:val="00F7347C"/>
    <w:rsid w:val="00F734A7"/>
    <w:rsid w:val="00F735B6"/>
    <w:rsid w:val="00F73910"/>
    <w:rsid w:val="00F739FC"/>
    <w:rsid w:val="00F73C09"/>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C21"/>
    <w:rsid w:val="00F80DA7"/>
    <w:rsid w:val="00F80F7E"/>
    <w:rsid w:val="00F8137C"/>
    <w:rsid w:val="00F814D2"/>
    <w:rsid w:val="00F816CF"/>
    <w:rsid w:val="00F81858"/>
    <w:rsid w:val="00F8191A"/>
    <w:rsid w:val="00F81B31"/>
    <w:rsid w:val="00F81BAA"/>
    <w:rsid w:val="00F82267"/>
    <w:rsid w:val="00F822E5"/>
    <w:rsid w:val="00F82637"/>
    <w:rsid w:val="00F82BCD"/>
    <w:rsid w:val="00F82C7C"/>
    <w:rsid w:val="00F82F4E"/>
    <w:rsid w:val="00F833B6"/>
    <w:rsid w:val="00F836F2"/>
    <w:rsid w:val="00F8406D"/>
    <w:rsid w:val="00F840CE"/>
    <w:rsid w:val="00F841C0"/>
    <w:rsid w:val="00F84495"/>
    <w:rsid w:val="00F844A5"/>
    <w:rsid w:val="00F846BD"/>
    <w:rsid w:val="00F84817"/>
    <w:rsid w:val="00F84A9E"/>
    <w:rsid w:val="00F84CB9"/>
    <w:rsid w:val="00F84DA8"/>
    <w:rsid w:val="00F84E26"/>
    <w:rsid w:val="00F85349"/>
    <w:rsid w:val="00F85761"/>
    <w:rsid w:val="00F858C0"/>
    <w:rsid w:val="00F858E2"/>
    <w:rsid w:val="00F8599B"/>
    <w:rsid w:val="00F859F8"/>
    <w:rsid w:val="00F860C5"/>
    <w:rsid w:val="00F86446"/>
    <w:rsid w:val="00F866EB"/>
    <w:rsid w:val="00F868EF"/>
    <w:rsid w:val="00F86AF9"/>
    <w:rsid w:val="00F86B46"/>
    <w:rsid w:val="00F87378"/>
    <w:rsid w:val="00F873C0"/>
    <w:rsid w:val="00F87704"/>
    <w:rsid w:val="00F87856"/>
    <w:rsid w:val="00F87869"/>
    <w:rsid w:val="00F87B40"/>
    <w:rsid w:val="00F87F36"/>
    <w:rsid w:val="00F900E0"/>
    <w:rsid w:val="00F90276"/>
    <w:rsid w:val="00F90367"/>
    <w:rsid w:val="00F903E0"/>
    <w:rsid w:val="00F90419"/>
    <w:rsid w:val="00F905F4"/>
    <w:rsid w:val="00F9075B"/>
    <w:rsid w:val="00F90841"/>
    <w:rsid w:val="00F9088E"/>
    <w:rsid w:val="00F90990"/>
    <w:rsid w:val="00F90A6B"/>
    <w:rsid w:val="00F90CE3"/>
    <w:rsid w:val="00F90D2E"/>
    <w:rsid w:val="00F90EEA"/>
    <w:rsid w:val="00F9110D"/>
    <w:rsid w:val="00F911CF"/>
    <w:rsid w:val="00F91350"/>
    <w:rsid w:val="00F91594"/>
    <w:rsid w:val="00F915DA"/>
    <w:rsid w:val="00F91E24"/>
    <w:rsid w:val="00F9222F"/>
    <w:rsid w:val="00F922BD"/>
    <w:rsid w:val="00F9246D"/>
    <w:rsid w:val="00F924B6"/>
    <w:rsid w:val="00F92535"/>
    <w:rsid w:val="00F92665"/>
    <w:rsid w:val="00F92698"/>
    <w:rsid w:val="00F92710"/>
    <w:rsid w:val="00F9299B"/>
    <w:rsid w:val="00F92CA3"/>
    <w:rsid w:val="00F92E70"/>
    <w:rsid w:val="00F93033"/>
    <w:rsid w:val="00F932FE"/>
    <w:rsid w:val="00F936AA"/>
    <w:rsid w:val="00F93B27"/>
    <w:rsid w:val="00F93B52"/>
    <w:rsid w:val="00F93CE5"/>
    <w:rsid w:val="00F93DBF"/>
    <w:rsid w:val="00F9418C"/>
    <w:rsid w:val="00F949A8"/>
    <w:rsid w:val="00F94DA2"/>
    <w:rsid w:val="00F94DC2"/>
    <w:rsid w:val="00F9511F"/>
    <w:rsid w:val="00F951BB"/>
    <w:rsid w:val="00F951F7"/>
    <w:rsid w:val="00F95214"/>
    <w:rsid w:val="00F953CF"/>
    <w:rsid w:val="00F954CF"/>
    <w:rsid w:val="00F9597D"/>
    <w:rsid w:val="00F95A62"/>
    <w:rsid w:val="00F95BB8"/>
    <w:rsid w:val="00F95BBC"/>
    <w:rsid w:val="00F95BD0"/>
    <w:rsid w:val="00F95C51"/>
    <w:rsid w:val="00F96159"/>
    <w:rsid w:val="00F96208"/>
    <w:rsid w:val="00F9652A"/>
    <w:rsid w:val="00F965B8"/>
    <w:rsid w:val="00F96B12"/>
    <w:rsid w:val="00F9718F"/>
    <w:rsid w:val="00F97846"/>
    <w:rsid w:val="00F97A59"/>
    <w:rsid w:val="00F97A8F"/>
    <w:rsid w:val="00F97B0F"/>
    <w:rsid w:val="00F97B7F"/>
    <w:rsid w:val="00F97C9D"/>
    <w:rsid w:val="00F97E36"/>
    <w:rsid w:val="00F97EFC"/>
    <w:rsid w:val="00FA03F0"/>
    <w:rsid w:val="00FA05F9"/>
    <w:rsid w:val="00FA065A"/>
    <w:rsid w:val="00FA0892"/>
    <w:rsid w:val="00FA09BE"/>
    <w:rsid w:val="00FA15B9"/>
    <w:rsid w:val="00FA1705"/>
    <w:rsid w:val="00FA1B9D"/>
    <w:rsid w:val="00FA1BE0"/>
    <w:rsid w:val="00FA1F0E"/>
    <w:rsid w:val="00FA20A0"/>
    <w:rsid w:val="00FA2173"/>
    <w:rsid w:val="00FA249D"/>
    <w:rsid w:val="00FA2582"/>
    <w:rsid w:val="00FA2716"/>
    <w:rsid w:val="00FA2819"/>
    <w:rsid w:val="00FA2A9D"/>
    <w:rsid w:val="00FA2CB5"/>
    <w:rsid w:val="00FA3177"/>
    <w:rsid w:val="00FA31A1"/>
    <w:rsid w:val="00FA333F"/>
    <w:rsid w:val="00FA3953"/>
    <w:rsid w:val="00FA3B20"/>
    <w:rsid w:val="00FA3C03"/>
    <w:rsid w:val="00FA40C7"/>
    <w:rsid w:val="00FA4714"/>
    <w:rsid w:val="00FA4830"/>
    <w:rsid w:val="00FA4851"/>
    <w:rsid w:val="00FA4D5A"/>
    <w:rsid w:val="00FA4E79"/>
    <w:rsid w:val="00FA4EDC"/>
    <w:rsid w:val="00FA5164"/>
    <w:rsid w:val="00FA5294"/>
    <w:rsid w:val="00FA53C1"/>
    <w:rsid w:val="00FA5535"/>
    <w:rsid w:val="00FA5723"/>
    <w:rsid w:val="00FA5BA9"/>
    <w:rsid w:val="00FA5FE7"/>
    <w:rsid w:val="00FA61E2"/>
    <w:rsid w:val="00FA6449"/>
    <w:rsid w:val="00FA6521"/>
    <w:rsid w:val="00FA66DF"/>
    <w:rsid w:val="00FA67B4"/>
    <w:rsid w:val="00FA68F5"/>
    <w:rsid w:val="00FA6AC1"/>
    <w:rsid w:val="00FA6B03"/>
    <w:rsid w:val="00FA6B38"/>
    <w:rsid w:val="00FA6CA2"/>
    <w:rsid w:val="00FA6CDC"/>
    <w:rsid w:val="00FA6D02"/>
    <w:rsid w:val="00FA7035"/>
    <w:rsid w:val="00FA722C"/>
    <w:rsid w:val="00FA7247"/>
    <w:rsid w:val="00FA73B2"/>
    <w:rsid w:val="00FA74DF"/>
    <w:rsid w:val="00FA794B"/>
    <w:rsid w:val="00FB0396"/>
    <w:rsid w:val="00FB03B0"/>
    <w:rsid w:val="00FB0C3D"/>
    <w:rsid w:val="00FB188E"/>
    <w:rsid w:val="00FB196D"/>
    <w:rsid w:val="00FB199C"/>
    <w:rsid w:val="00FB1B04"/>
    <w:rsid w:val="00FB1EA9"/>
    <w:rsid w:val="00FB206F"/>
    <w:rsid w:val="00FB2482"/>
    <w:rsid w:val="00FB24FD"/>
    <w:rsid w:val="00FB2932"/>
    <w:rsid w:val="00FB29AA"/>
    <w:rsid w:val="00FB2ADC"/>
    <w:rsid w:val="00FB2BE3"/>
    <w:rsid w:val="00FB34A9"/>
    <w:rsid w:val="00FB3619"/>
    <w:rsid w:val="00FB366F"/>
    <w:rsid w:val="00FB37FD"/>
    <w:rsid w:val="00FB3BC9"/>
    <w:rsid w:val="00FB3DC3"/>
    <w:rsid w:val="00FB4A04"/>
    <w:rsid w:val="00FB4EB6"/>
    <w:rsid w:val="00FB50B8"/>
    <w:rsid w:val="00FB51A8"/>
    <w:rsid w:val="00FB520E"/>
    <w:rsid w:val="00FB55BF"/>
    <w:rsid w:val="00FB57E8"/>
    <w:rsid w:val="00FB584B"/>
    <w:rsid w:val="00FB60E4"/>
    <w:rsid w:val="00FB6407"/>
    <w:rsid w:val="00FB6BF2"/>
    <w:rsid w:val="00FB7013"/>
    <w:rsid w:val="00FB7260"/>
    <w:rsid w:val="00FB7818"/>
    <w:rsid w:val="00FB7913"/>
    <w:rsid w:val="00FB793F"/>
    <w:rsid w:val="00FB7DAB"/>
    <w:rsid w:val="00FB7E09"/>
    <w:rsid w:val="00FB7E28"/>
    <w:rsid w:val="00FC04A2"/>
    <w:rsid w:val="00FC0689"/>
    <w:rsid w:val="00FC07D6"/>
    <w:rsid w:val="00FC07D9"/>
    <w:rsid w:val="00FC0B40"/>
    <w:rsid w:val="00FC0C8B"/>
    <w:rsid w:val="00FC0C8F"/>
    <w:rsid w:val="00FC0D3D"/>
    <w:rsid w:val="00FC0D95"/>
    <w:rsid w:val="00FC111A"/>
    <w:rsid w:val="00FC11B0"/>
    <w:rsid w:val="00FC17A9"/>
    <w:rsid w:val="00FC1AA7"/>
    <w:rsid w:val="00FC1AD3"/>
    <w:rsid w:val="00FC1AEF"/>
    <w:rsid w:val="00FC233B"/>
    <w:rsid w:val="00FC26CF"/>
    <w:rsid w:val="00FC2BB4"/>
    <w:rsid w:val="00FC33DD"/>
    <w:rsid w:val="00FC359A"/>
    <w:rsid w:val="00FC36C6"/>
    <w:rsid w:val="00FC376B"/>
    <w:rsid w:val="00FC3F04"/>
    <w:rsid w:val="00FC42A3"/>
    <w:rsid w:val="00FC438C"/>
    <w:rsid w:val="00FC4593"/>
    <w:rsid w:val="00FC5039"/>
    <w:rsid w:val="00FC5409"/>
    <w:rsid w:val="00FC546C"/>
    <w:rsid w:val="00FC584A"/>
    <w:rsid w:val="00FC59F1"/>
    <w:rsid w:val="00FC5A87"/>
    <w:rsid w:val="00FC5BE2"/>
    <w:rsid w:val="00FC5C13"/>
    <w:rsid w:val="00FC60E4"/>
    <w:rsid w:val="00FC64B1"/>
    <w:rsid w:val="00FC66DC"/>
    <w:rsid w:val="00FC6932"/>
    <w:rsid w:val="00FC69ED"/>
    <w:rsid w:val="00FC6BB1"/>
    <w:rsid w:val="00FC6C9E"/>
    <w:rsid w:val="00FC723D"/>
    <w:rsid w:val="00FC73A4"/>
    <w:rsid w:val="00FC757B"/>
    <w:rsid w:val="00FC7D25"/>
    <w:rsid w:val="00FC7F2D"/>
    <w:rsid w:val="00FD0202"/>
    <w:rsid w:val="00FD0409"/>
    <w:rsid w:val="00FD05C3"/>
    <w:rsid w:val="00FD0AAE"/>
    <w:rsid w:val="00FD0C6D"/>
    <w:rsid w:val="00FD0F99"/>
    <w:rsid w:val="00FD10EF"/>
    <w:rsid w:val="00FD1401"/>
    <w:rsid w:val="00FD17F9"/>
    <w:rsid w:val="00FD1BD9"/>
    <w:rsid w:val="00FD2135"/>
    <w:rsid w:val="00FD21AE"/>
    <w:rsid w:val="00FD2294"/>
    <w:rsid w:val="00FD22EC"/>
    <w:rsid w:val="00FD2502"/>
    <w:rsid w:val="00FD252A"/>
    <w:rsid w:val="00FD267B"/>
    <w:rsid w:val="00FD2C6E"/>
    <w:rsid w:val="00FD2C91"/>
    <w:rsid w:val="00FD2CDD"/>
    <w:rsid w:val="00FD2EB5"/>
    <w:rsid w:val="00FD2F01"/>
    <w:rsid w:val="00FD3A36"/>
    <w:rsid w:val="00FD4E0E"/>
    <w:rsid w:val="00FD4FBF"/>
    <w:rsid w:val="00FD5000"/>
    <w:rsid w:val="00FD502F"/>
    <w:rsid w:val="00FD5276"/>
    <w:rsid w:val="00FD52F5"/>
    <w:rsid w:val="00FD5448"/>
    <w:rsid w:val="00FD570C"/>
    <w:rsid w:val="00FD5B77"/>
    <w:rsid w:val="00FD5BF3"/>
    <w:rsid w:val="00FD60D6"/>
    <w:rsid w:val="00FD62B4"/>
    <w:rsid w:val="00FD6305"/>
    <w:rsid w:val="00FD6337"/>
    <w:rsid w:val="00FD63B0"/>
    <w:rsid w:val="00FD6432"/>
    <w:rsid w:val="00FD66E9"/>
    <w:rsid w:val="00FD6BA4"/>
    <w:rsid w:val="00FD71A4"/>
    <w:rsid w:val="00FD7594"/>
    <w:rsid w:val="00FD75BD"/>
    <w:rsid w:val="00FD75E2"/>
    <w:rsid w:val="00FD7616"/>
    <w:rsid w:val="00FD7721"/>
    <w:rsid w:val="00FE06A8"/>
    <w:rsid w:val="00FE09DC"/>
    <w:rsid w:val="00FE0AAF"/>
    <w:rsid w:val="00FE13C6"/>
    <w:rsid w:val="00FE18DE"/>
    <w:rsid w:val="00FE1AD4"/>
    <w:rsid w:val="00FE1CE6"/>
    <w:rsid w:val="00FE2210"/>
    <w:rsid w:val="00FE2409"/>
    <w:rsid w:val="00FE259D"/>
    <w:rsid w:val="00FE266D"/>
    <w:rsid w:val="00FE27FC"/>
    <w:rsid w:val="00FE29F8"/>
    <w:rsid w:val="00FE2A63"/>
    <w:rsid w:val="00FE2B0F"/>
    <w:rsid w:val="00FE31D0"/>
    <w:rsid w:val="00FE39E5"/>
    <w:rsid w:val="00FE3A77"/>
    <w:rsid w:val="00FE4054"/>
    <w:rsid w:val="00FE40AF"/>
    <w:rsid w:val="00FE40D7"/>
    <w:rsid w:val="00FE4175"/>
    <w:rsid w:val="00FE41D6"/>
    <w:rsid w:val="00FE4235"/>
    <w:rsid w:val="00FE43F7"/>
    <w:rsid w:val="00FE4617"/>
    <w:rsid w:val="00FE4849"/>
    <w:rsid w:val="00FE49A6"/>
    <w:rsid w:val="00FE49CF"/>
    <w:rsid w:val="00FE4D3D"/>
    <w:rsid w:val="00FE4E93"/>
    <w:rsid w:val="00FE5011"/>
    <w:rsid w:val="00FE5384"/>
    <w:rsid w:val="00FE5465"/>
    <w:rsid w:val="00FE5E00"/>
    <w:rsid w:val="00FE659D"/>
    <w:rsid w:val="00FE65A0"/>
    <w:rsid w:val="00FE67F0"/>
    <w:rsid w:val="00FE6E81"/>
    <w:rsid w:val="00FE6F89"/>
    <w:rsid w:val="00FE7239"/>
    <w:rsid w:val="00FE73F5"/>
    <w:rsid w:val="00FE7559"/>
    <w:rsid w:val="00FE77F9"/>
    <w:rsid w:val="00FE7B50"/>
    <w:rsid w:val="00FE7E60"/>
    <w:rsid w:val="00FF0071"/>
    <w:rsid w:val="00FF03CA"/>
    <w:rsid w:val="00FF04E0"/>
    <w:rsid w:val="00FF083B"/>
    <w:rsid w:val="00FF0880"/>
    <w:rsid w:val="00FF0A46"/>
    <w:rsid w:val="00FF0AC7"/>
    <w:rsid w:val="00FF0BAC"/>
    <w:rsid w:val="00FF0E3D"/>
    <w:rsid w:val="00FF11A5"/>
    <w:rsid w:val="00FF14F1"/>
    <w:rsid w:val="00FF1744"/>
    <w:rsid w:val="00FF1D44"/>
    <w:rsid w:val="00FF1EF9"/>
    <w:rsid w:val="00FF1FCD"/>
    <w:rsid w:val="00FF2100"/>
    <w:rsid w:val="00FF251C"/>
    <w:rsid w:val="00FF2632"/>
    <w:rsid w:val="00FF2A0E"/>
    <w:rsid w:val="00FF31EC"/>
    <w:rsid w:val="00FF327B"/>
    <w:rsid w:val="00FF34DE"/>
    <w:rsid w:val="00FF3569"/>
    <w:rsid w:val="00FF3A50"/>
    <w:rsid w:val="00FF3CFC"/>
    <w:rsid w:val="00FF3D06"/>
    <w:rsid w:val="00FF4111"/>
    <w:rsid w:val="00FF43AD"/>
    <w:rsid w:val="00FF44FC"/>
    <w:rsid w:val="00FF4659"/>
    <w:rsid w:val="00FF46C9"/>
    <w:rsid w:val="00FF47B7"/>
    <w:rsid w:val="00FF4AFA"/>
    <w:rsid w:val="00FF4C80"/>
    <w:rsid w:val="00FF4FB3"/>
    <w:rsid w:val="00FF500C"/>
    <w:rsid w:val="00FF51D5"/>
    <w:rsid w:val="00FF5412"/>
    <w:rsid w:val="00FF57B7"/>
    <w:rsid w:val="00FF5816"/>
    <w:rsid w:val="00FF5983"/>
    <w:rsid w:val="00FF5C01"/>
    <w:rsid w:val="00FF5C54"/>
    <w:rsid w:val="00FF62B9"/>
    <w:rsid w:val="00FF6588"/>
    <w:rsid w:val="00FF6A60"/>
    <w:rsid w:val="00FF6DEB"/>
    <w:rsid w:val="00FF7549"/>
    <w:rsid w:val="00FF78B6"/>
    <w:rsid w:val="00FF7928"/>
    <w:rsid w:val="00FF7A82"/>
    <w:rsid w:val="00FF7DA9"/>
    <w:rsid w:val="00FF7F95"/>
    <w:rsid w:val="01215A3D"/>
    <w:rsid w:val="013912E0"/>
    <w:rsid w:val="014A294E"/>
    <w:rsid w:val="01CAF888"/>
    <w:rsid w:val="01D9D10F"/>
    <w:rsid w:val="0271C420"/>
    <w:rsid w:val="02D9AAEC"/>
    <w:rsid w:val="032DB099"/>
    <w:rsid w:val="03416129"/>
    <w:rsid w:val="036A56E4"/>
    <w:rsid w:val="0426BBA5"/>
    <w:rsid w:val="04A657E0"/>
    <w:rsid w:val="04E171D8"/>
    <w:rsid w:val="0540D56B"/>
    <w:rsid w:val="063DB989"/>
    <w:rsid w:val="066C3D41"/>
    <w:rsid w:val="06CC53EF"/>
    <w:rsid w:val="07CCE31D"/>
    <w:rsid w:val="07DCBA07"/>
    <w:rsid w:val="07E6D64D"/>
    <w:rsid w:val="0812B9AA"/>
    <w:rsid w:val="08401436"/>
    <w:rsid w:val="0874174A"/>
    <w:rsid w:val="08E8F31E"/>
    <w:rsid w:val="0928F8A6"/>
    <w:rsid w:val="09661BB2"/>
    <w:rsid w:val="09D1CC02"/>
    <w:rsid w:val="09E58B5D"/>
    <w:rsid w:val="0A70797A"/>
    <w:rsid w:val="0A970A4F"/>
    <w:rsid w:val="0B7582D0"/>
    <w:rsid w:val="0BA3CC19"/>
    <w:rsid w:val="0BCDEA17"/>
    <w:rsid w:val="0CDC00DA"/>
    <w:rsid w:val="0CFF4212"/>
    <w:rsid w:val="0D37123B"/>
    <w:rsid w:val="0D462DC1"/>
    <w:rsid w:val="0DB2774C"/>
    <w:rsid w:val="0E53AC49"/>
    <w:rsid w:val="0E82A9BC"/>
    <w:rsid w:val="0E8F3EFE"/>
    <w:rsid w:val="0F23624E"/>
    <w:rsid w:val="10310471"/>
    <w:rsid w:val="105824F0"/>
    <w:rsid w:val="10BF88D4"/>
    <w:rsid w:val="10DBB7F0"/>
    <w:rsid w:val="112EB446"/>
    <w:rsid w:val="11596F70"/>
    <w:rsid w:val="11A551A0"/>
    <w:rsid w:val="11F3C2BC"/>
    <w:rsid w:val="12CC589D"/>
    <w:rsid w:val="1474F116"/>
    <w:rsid w:val="15054F3B"/>
    <w:rsid w:val="15988955"/>
    <w:rsid w:val="15AA7DE0"/>
    <w:rsid w:val="15DD7CEC"/>
    <w:rsid w:val="1689F555"/>
    <w:rsid w:val="1694BC36"/>
    <w:rsid w:val="16A0A7CA"/>
    <w:rsid w:val="17653279"/>
    <w:rsid w:val="17D93DC2"/>
    <w:rsid w:val="18864CDB"/>
    <w:rsid w:val="18A9052B"/>
    <w:rsid w:val="18F8EA62"/>
    <w:rsid w:val="198B0EAC"/>
    <w:rsid w:val="19B28F5C"/>
    <w:rsid w:val="1AFACF69"/>
    <w:rsid w:val="1AFF4ED8"/>
    <w:rsid w:val="1C40BB4F"/>
    <w:rsid w:val="1C43A848"/>
    <w:rsid w:val="1D43D1D4"/>
    <w:rsid w:val="1DC2E208"/>
    <w:rsid w:val="1E957CC4"/>
    <w:rsid w:val="1FC3A720"/>
    <w:rsid w:val="20352F78"/>
    <w:rsid w:val="2042485E"/>
    <w:rsid w:val="20F25FE2"/>
    <w:rsid w:val="2137747E"/>
    <w:rsid w:val="2221FB90"/>
    <w:rsid w:val="22338ED8"/>
    <w:rsid w:val="226F208D"/>
    <w:rsid w:val="2356529D"/>
    <w:rsid w:val="2363EB0D"/>
    <w:rsid w:val="23933F86"/>
    <w:rsid w:val="23D36B4D"/>
    <w:rsid w:val="24164A1F"/>
    <w:rsid w:val="2440FB6A"/>
    <w:rsid w:val="2475E95E"/>
    <w:rsid w:val="249054DD"/>
    <w:rsid w:val="24AC3F8F"/>
    <w:rsid w:val="24D09DBB"/>
    <w:rsid w:val="25CF10F4"/>
    <w:rsid w:val="260A71F1"/>
    <w:rsid w:val="2679AAA1"/>
    <w:rsid w:val="2816FA39"/>
    <w:rsid w:val="281DB67C"/>
    <w:rsid w:val="281FA93B"/>
    <w:rsid w:val="285CE423"/>
    <w:rsid w:val="2897FB19"/>
    <w:rsid w:val="28A7A462"/>
    <w:rsid w:val="2939A709"/>
    <w:rsid w:val="298ACA8B"/>
    <w:rsid w:val="29F20503"/>
    <w:rsid w:val="2A645BAB"/>
    <w:rsid w:val="2A92F5B7"/>
    <w:rsid w:val="2BB5ADB4"/>
    <w:rsid w:val="2C410FE1"/>
    <w:rsid w:val="2C57C844"/>
    <w:rsid w:val="2CE8000B"/>
    <w:rsid w:val="2D431819"/>
    <w:rsid w:val="2E285FAB"/>
    <w:rsid w:val="2E309B7B"/>
    <w:rsid w:val="2E97EA01"/>
    <w:rsid w:val="2F12110E"/>
    <w:rsid w:val="2FAABC16"/>
    <w:rsid w:val="2FB9BC17"/>
    <w:rsid w:val="31048D53"/>
    <w:rsid w:val="31BE7564"/>
    <w:rsid w:val="31E8F36D"/>
    <w:rsid w:val="320A5A05"/>
    <w:rsid w:val="3368B004"/>
    <w:rsid w:val="3399B4F2"/>
    <w:rsid w:val="33DFB5BF"/>
    <w:rsid w:val="33F6E906"/>
    <w:rsid w:val="34188CE2"/>
    <w:rsid w:val="3429BA3C"/>
    <w:rsid w:val="343B59E5"/>
    <w:rsid w:val="34DCD78F"/>
    <w:rsid w:val="355678E4"/>
    <w:rsid w:val="36156CAB"/>
    <w:rsid w:val="365EE5E9"/>
    <w:rsid w:val="3671EB22"/>
    <w:rsid w:val="36C8CCAD"/>
    <w:rsid w:val="377A27C3"/>
    <w:rsid w:val="37BCE804"/>
    <w:rsid w:val="397AD13A"/>
    <w:rsid w:val="3A006EB1"/>
    <w:rsid w:val="3A2BE6D3"/>
    <w:rsid w:val="3A2C9500"/>
    <w:rsid w:val="3B00F215"/>
    <w:rsid w:val="3B030F7F"/>
    <w:rsid w:val="3C68CFC9"/>
    <w:rsid w:val="3C90952C"/>
    <w:rsid w:val="3CCB524C"/>
    <w:rsid w:val="3EF1D323"/>
    <w:rsid w:val="3F365024"/>
    <w:rsid w:val="40587475"/>
    <w:rsid w:val="40673679"/>
    <w:rsid w:val="409EB6E5"/>
    <w:rsid w:val="40B4E857"/>
    <w:rsid w:val="4107EFBE"/>
    <w:rsid w:val="4127905B"/>
    <w:rsid w:val="4195F856"/>
    <w:rsid w:val="4199BA12"/>
    <w:rsid w:val="41D5AD62"/>
    <w:rsid w:val="423FB52F"/>
    <w:rsid w:val="4260F22B"/>
    <w:rsid w:val="4289C7D5"/>
    <w:rsid w:val="43BD0AD4"/>
    <w:rsid w:val="43D5F1DF"/>
    <w:rsid w:val="43F949A8"/>
    <w:rsid w:val="4517563F"/>
    <w:rsid w:val="46D6362A"/>
    <w:rsid w:val="47071ABA"/>
    <w:rsid w:val="478641B4"/>
    <w:rsid w:val="47A8D9CB"/>
    <w:rsid w:val="4831A987"/>
    <w:rsid w:val="4889B513"/>
    <w:rsid w:val="48AB231F"/>
    <w:rsid w:val="48CC3F7E"/>
    <w:rsid w:val="4902BAC1"/>
    <w:rsid w:val="494DED82"/>
    <w:rsid w:val="49A5EF44"/>
    <w:rsid w:val="4A197A2F"/>
    <w:rsid w:val="4B21C339"/>
    <w:rsid w:val="4BF409A8"/>
    <w:rsid w:val="4C012AE8"/>
    <w:rsid w:val="4C3D397B"/>
    <w:rsid w:val="4CD20D7E"/>
    <w:rsid w:val="4D303739"/>
    <w:rsid w:val="4D8BC6DB"/>
    <w:rsid w:val="4D9621E3"/>
    <w:rsid w:val="4DBE08E9"/>
    <w:rsid w:val="4ECCA914"/>
    <w:rsid w:val="4F20DCD2"/>
    <w:rsid w:val="4F573AD9"/>
    <w:rsid w:val="508B6AC9"/>
    <w:rsid w:val="51740A8E"/>
    <w:rsid w:val="5191A703"/>
    <w:rsid w:val="52591915"/>
    <w:rsid w:val="52D7A205"/>
    <w:rsid w:val="5458C896"/>
    <w:rsid w:val="549AF194"/>
    <w:rsid w:val="54D4B279"/>
    <w:rsid w:val="55D30624"/>
    <w:rsid w:val="565C8659"/>
    <w:rsid w:val="56B3446A"/>
    <w:rsid w:val="57973B41"/>
    <w:rsid w:val="57AE55E8"/>
    <w:rsid w:val="581F2266"/>
    <w:rsid w:val="5850971B"/>
    <w:rsid w:val="591A68C5"/>
    <w:rsid w:val="5A6DFFA3"/>
    <w:rsid w:val="5AC6230F"/>
    <w:rsid w:val="5B1134C1"/>
    <w:rsid w:val="5B2945F7"/>
    <w:rsid w:val="5B731DDA"/>
    <w:rsid w:val="5B8E5A5B"/>
    <w:rsid w:val="5BC7DF86"/>
    <w:rsid w:val="5BE29BE4"/>
    <w:rsid w:val="5C495ADB"/>
    <w:rsid w:val="5CD227BD"/>
    <w:rsid w:val="5CE5662A"/>
    <w:rsid w:val="5D33D99E"/>
    <w:rsid w:val="5DBA0AC4"/>
    <w:rsid w:val="5DD7A15F"/>
    <w:rsid w:val="5DEC908B"/>
    <w:rsid w:val="5E524E73"/>
    <w:rsid w:val="5E85EE38"/>
    <w:rsid w:val="5E95FB69"/>
    <w:rsid w:val="5F107620"/>
    <w:rsid w:val="5F70829C"/>
    <w:rsid w:val="5FB7FCBF"/>
    <w:rsid w:val="60CFED59"/>
    <w:rsid w:val="620EA858"/>
    <w:rsid w:val="625CE122"/>
    <w:rsid w:val="632EF3A8"/>
    <w:rsid w:val="6391D235"/>
    <w:rsid w:val="63B5D722"/>
    <w:rsid w:val="649B3BDC"/>
    <w:rsid w:val="64EDFE2E"/>
    <w:rsid w:val="6523EF45"/>
    <w:rsid w:val="65A5CFC3"/>
    <w:rsid w:val="65E03EE0"/>
    <w:rsid w:val="6703275A"/>
    <w:rsid w:val="6757C70A"/>
    <w:rsid w:val="685C0741"/>
    <w:rsid w:val="688277FE"/>
    <w:rsid w:val="68F6DE5F"/>
    <w:rsid w:val="69096AF7"/>
    <w:rsid w:val="695FE5FC"/>
    <w:rsid w:val="697EA472"/>
    <w:rsid w:val="6A00A999"/>
    <w:rsid w:val="6B767E51"/>
    <w:rsid w:val="6C349BAE"/>
    <w:rsid w:val="6C37622D"/>
    <w:rsid w:val="6C8765B3"/>
    <w:rsid w:val="6CDED81D"/>
    <w:rsid w:val="6DA19768"/>
    <w:rsid w:val="6DEB60F7"/>
    <w:rsid w:val="6E0185FE"/>
    <w:rsid w:val="6E0E6BC7"/>
    <w:rsid w:val="6E76857C"/>
    <w:rsid w:val="6EE1F8FC"/>
    <w:rsid w:val="6F1AFCC3"/>
    <w:rsid w:val="6F9B56D6"/>
    <w:rsid w:val="70CFB4DA"/>
    <w:rsid w:val="71654660"/>
    <w:rsid w:val="71686F3F"/>
    <w:rsid w:val="71ABA069"/>
    <w:rsid w:val="72000E08"/>
    <w:rsid w:val="726A49AE"/>
    <w:rsid w:val="72B49CB6"/>
    <w:rsid w:val="72EFF931"/>
    <w:rsid w:val="74BAB536"/>
    <w:rsid w:val="74FA958A"/>
    <w:rsid w:val="7501DD5C"/>
    <w:rsid w:val="7546D45B"/>
    <w:rsid w:val="754E5529"/>
    <w:rsid w:val="7723D6AE"/>
    <w:rsid w:val="77469EA2"/>
    <w:rsid w:val="77749E9D"/>
    <w:rsid w:val="77A8B961"/>
    <w:rsid w:val="789FBD4D"/>
    <w:rsid w:val="78E41953"/>
    <w:rsid w:val="79BAF00B"/>
    <w:rsid w:val="79C27C33"/>
    <w:rsid w:val="7A32C8F8"/>
    <w:rsid w:val="7A7B2F1F"/>
    <w:rsid w:val="7AAFAB7C"/>
    <w:rsid w:val="7B0FB7F9"/>
    <w:rsid w:val="7B6605AE"/>
    <w:rsid w:val="7C937F7A"/>
    <w:rsid w:val="7D4AB4E0"/>
    <w:rsid w:val="7E3F7184"/>
    <w:rsid w:val="7E59D7C1"/>
    <w:rsid w:val="7E5C9EAD"/>
    <w:rsid w:val="7E634AC8"/>
    <w:rsid w:val="7FFA18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3D3C5691-5DC1-4620-ACE8-81BC18CAB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D2C"/>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rsid w:val="006F6E2C"/>
    <w:rPr>
      <w:rFonts w:eastAsia="Times New Roman"/>
    </w:rPr>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StylePr w:type="firstRow">
      <w:rPr>
        <w:b/>
        <w:bCs/>
        <w:color w:val="FFFFFF"/>
      </w:r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StylePr w:type="firstRow">
      <w:rPr>
        <w:color w:val="auto"/>
      </w:rPr>
    </w:tblStylePr>
  </w:style>
  <w:style w:type="table" w:styleId="TableGrid1">
    <w:name w:val="Table Grid 1"/>
    <w:basedOn w:val="TableNormal"/>
    <w:rsid w:val="00A22818"/>
    <w:tblPr/>
    <w:tcPr>
      <w:tcBorders>
        <w:insideH w:val="single" w:sz="6" w:space="0" w:color="000000"/>
        <w:tl2br w:val="single" w:sz="6" w:space="0" w:color="000000"/>
      </w:tcBorders>
      <w:shd w:val="clear" w:color="auto" w:fill="auto"/>
    </w:tcPr>
    <w:tblStylePr w:type="lastRow">
      <w:rPr>
        <w:i/>
        <w:iCs/>
      </w:rPr>
    </w:tblStylePr>
    <w:tblStylePr w:type="lastCol">
      <w:rPr>
        <w:i/>
        <w:iCs/>
      </w:rPr>
    </w:tblStylePr>
  </w:style>
  <w:style w:type="table" w:styleId="TableGrid2">
    <w:name w:val="Table Grid 2"/>
    <w:basedOn w:val="TableNormal"/>
    <w:rsid w:val="00A22818"/>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X">
    <w:name w:val="EX"/>
    <w:basedOn w:val="Normal"/>
    <w:qFormat/>
    <w:rsid w:val="00031574"/>
    <w:pPr>
      <w:keepLines/>
      <w:spacing w:after="180"/>
      <w:ind w:left="1702" w:hanging="1418"/>
    </w:pPr>
    <w:rPr>
      <w:rFonts w:eastAsia="Times New Roman"/>
      <w:sz w:val="20"/>
      <w:szCs w:val="20"/>
    </w:rPr>
  </w:style>
  <w:style w:type="character" w:customStyle="1" w:styleId="B1Char1">
    <w:name w:val="B1 Char1"/>
    <w:qFormat/>
    <w:locked/>
    <w:rsid w:val="00031574"/>
    <w:rPr>
      <w:lang w:eastAsia="en-US"/>
    </w:rPr>
  </w:style>
  <w:style w:type="table" w:customStyle="1" w:styleId="TableGrid10">
    <w:name w:val="Table Grid1"/>
    <w:basedOn w:val="TableNormal"/>
    <w:next w:val="TableGrid"/>
    <w:qFormat/>
    <w:rsid w:val="00954E0D"/>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AA565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35666085">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9909856">
      <w:bodyDiv w:val="1"/>
      <w:marLeft w:val="0"/>
      <w:marRight w:val="0"/>
      <w:marTop w:val="0"/>
      <w:marBottom w:val="0"/>
      <w:divBdr>
        <w:top w:val="none" w:sz="0" w:space="0" w:color="auto"/>
        <w:left w:val="none" w:sz="0" w:space="0" w:color="auto"/>
        <w:bottom w:val="none" w:sz="0" w:space="0" w:color="auto"/>
        <w:right w:val="none" w:sz="0" w:space="0" w:color="auto"/>
      </w:divBdr>
      <w:divsChild>
        <w:div w:id="312107510">
          <w:marLeft w:val="1800"/>
          <w:marRight w:val="0"/>
          <w:marTop w:val="100"/>
          <w:marBottom w:val="0"/>
          <w:divBdr>
            <w:top w:val="none" w:sz="0" w:space="0" w:color="auto"/>
            <w:left w:val="none" w:sz="0" w:space="0" w:color="auto"/>
            <w:bottom w:val="none" w:sz="0" w:space="0" w:color="auto"/>
            <w:right w:val="none" w:sz="0" w:space="0" w:color="auto"/>
          </w:divBdr>
        </w:div>
        <w:div w:id="399333814">
          <w:marLeft w:val="1080"/>
          <w:marRight w:val="0"/>
          <w:marTop w:val="100"/>
          <w:marBottom w:val="0"/>
          <w:divBdr>
            <w:top w:val="none" w:sz="0" w:space="0" w:color="auto"/>
            <w:left w:val="none" w:sz="0" w:space="0" w:color="auto"/>
            <w:bottom w:val="none" w:sz="0" w:space="0" w:color="auto"/>
            <w:right w:val="none" w:sz="0" w:space="0" w:color="auto"/>
          </w:divBdr>
        </w:div>
        <w:div w:id="505176018">
          <w:marLeft w:val="1080"/>
          <w:marRight w:val="0"/>
          <w:marTop w:val="100"/>
          <w:marBottom w:val="0"/>
          <w:divBdr>
            <w:top w:val="none" w:sz="0" w:space="0" w:color="auto"/>
            <w:left w:val="none" w:sz="0" w:space="0" w:color="auto"/>
            <w:bottom w:val="none" w:sz="0" w:space="0" w:color="auto"/>
            <w:right w:val="none" w:sz="0" w:space="0" w:color="auto"/>
          </w:divBdr>
        </w:div>
        <w:div w:id="751588843">
          <w:marLeft w:val="1080"/>
          <w:marRight w:val="0"/>
          <w:marTop w:val="100"/>
          <w:marBottom w:val="0"/>
          <w:divBdr>
            <w:top w:val="none" w:sz="0" w:space="0" w:color="auto"/>
            <w:left w:val="none" w:sz="0" w:space="0" w:color="auto"/>
            <w:bottom w:val="none" w:sz="0" w:space="0" w:color="auto"/>
            <w:right w:val="none" w:sz="0" w:space="0" w:color="auto"/>
          </w:divBdr>
        </w:div>
        <w:div w:id="878473198">
          <w:marLeft w:val="1800"/>
          <w:marRight w:val="0"/>
          <w:marTop w:val="100"/>
          <w:marBottom w:val="0"/>
          <w:divBdr>
            <w:top w:val="none" w:sz="0" w:space="0" w:color="auto"/>
            <w:left w:val="none" w:sz="0" w:space="0" w:color="auto"/>
            <w:bottom w:val="none" w:sz="0" w:space="0" w:color="auto"/>
            <w:right w:val="none" w:sz="0" w:space="0" w:color="auto"/>
          </w:divBdr>
        </w:div>
        <w:div w:id="1249191303">
          <w:marLeft w:val="360"/>
          <w:marRight w:val="0"/>
          <w:marTop w:val="200"/>
          <w:marBottom w:val="0"/>
          <w:divBdr>
            <w:top w:val="none" w:sz="0" w:space="0" w:color="auto"/>
            <w:left w:val="none" w:sz="0" w:space="0" w:color="auto"/>
            <w:bottom w:val="none" w:sz="0" w:space="0" w:color="auto"/>
            <w:right w:val="none" w:sz="0" w:space="0" w:color="auto"/>
          </w:divBdr>
        </w:div>
        <w:div w:id="1795055951">
          <w:marLeft w:val="1080"/>
          <w:marRight w:val="0"/>
          <w:marTop w:val="100"/>
          <w:marBottom w:val="0"/>
          <w:divBdr>
            <w:top w:val="none" w:sz="0" w:space="0" w:color="auto"/>
            <w:left w:val="none" w:sz="0" w:space="0" w:color="auto"/>
            <w:bottom w:val="none" w:sz="0" w:space="0" w:color="auto"/>
            <w:right w:val="none" w:sz="0" w:space="0" w:color="auto"/>
          </w:divBdr>
        </w:div>
        <w:div w:id="1928273407">
          <w:marLeft w:val="1800"/>
          <w:marRight w:val="0"/>
          <w:marTop w:val="100"/>
          <w:marBottom w:val="0"/>
          <w:divBdr>
            <w:top w:val="none" w:sz="0" w:space="0" w:color="auto"/>
            <w:left w:val="none" w:sz="0" w:space="0" w:color="auto"/>
            <w:bottom w:val="none" w:sz="0" w:space="0" w:color="auto"/>
            <w:right w:val="none" w:sz="0" w:space="0" w:color="auto"/>
          </w:divBdr>
        </w:div>
        <w:div w:id="2027243226">
          <w:marLeft w:val="360"/>
          <w:marRight w:val="0"/>
          <w:marTop w:val="200"/>
          <w:marBottom w:val="0"/>
          <w:divBdr>
            <w:top w:val="none" w:sz="0" w:space="0" w:color="auto"/>
            <w:left w:val="none" w:sz="0" w:space="0" w:color="auto"/>
            <w:bottom w:val="none" w:sz="0" w:space="0" w:color="auto"/>
            <w:right w:val="none" w:sz="0" w:space="0" w:color="auto"/>
          </w:divBdr>
        </w:div>
        <w:div w:id="2069768828">
          <w:marLeft w:val="1800"/>
          <w:marRight w:val="0"/>
          <w:marTop w:val="100"/>
          <w:marBottom w:val="0"/>
          <w:divBdr>
            <w:top w:val="none" w:sz="0" w:space="0" w:color="auto"/>
            <w:left w:val="none" w:sz="0" w:space="0" w:color="auto"/>
            <w:bottom w:val="none" w:sz="0" w:space="0" w:color="auto"/>
            <w:right w:val="none" w:sz="0" w:space="0" w:color="auto"/>
          </w:divBdr>
        </w:div>
      </w:divsChild>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74301989">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82119568">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444324">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84646426">
      <w:bodyDiv w:val="1"/>
      <w:marLeft w:val="0"/>
      <w:marRight w:val="0"/>
      <w:marTop w:val="0"/>
      <w:marBottom w:val="0"/>
      <w:divBdr>
        <w:top w:val="none" w:sz="0" w:space="0" w:color="auto"/>
        <w:left w:val="none" w:sz="0" w:space="0" w:color="auto"/>
        <w:bottom w:val="none" w:sz="0" w:space="0" w:color="auto"/>
        <w:right w:val="none" w:sz="0" w:space="0" w:color="auto"/>
      </w:divBdr>
    </w:div>
    <w:div w:id="1094015869">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83713977">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2007686">
      <w:bodyDiv w:val="1"/>
      <w:marLeft w:val="0"/>
      <w:marRight w:val="0"/>
      <w:marTop w:val="0"/>
      <w:marBottom w:val="0"/>
      <w:divBdr>
        <w:top w:val="none" w:sz="0" w:space="0" w:color="auto"/>
        <w:left w:val="none" w:sz="0" w:space="0" w:color="auto"/>
        <w:bottom w:val="none" w:sz="0" w:space="0" w:color="auto"/>
        <w:right w:val="none" w:sz="0" w:space="0" w:color="auto"/>
      </w:divBdr>
    </w:div>
    <w:div w:id="1364019137">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2996080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3544">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927655">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890148111">
      <w:bodyDiv w:val="1"/>
      <w:marLeft w:val="0"/>
      <w:marRight w:val="0"/>
      <w:marTop w:val="0"/>
      <w:marBottom w:val="0"/>
      <w:divBdr>
        <w:top w:val="none" w:sz="0" w:space="0" w:color="auto"/>
        <w:left w:val="none" w:sz="0" w:space="0" w:color="auto"/>
        <w:bottom w:val="none" w:sz="0" w:space="0" w:color="auto"/>
        <w:right w:val="none" w:sz="0" w:space="0" w:color="auto"/>
      </w:divBdr>
    </w:div>
    <w:div w:id="1925336255">
      <w:bodyDiv w:val="1"/>
      <w:marLeft w:val="0"/>
      <w:marRight w:val="0"/>
      <w:marTop w:val="0"/>
      <w:marBottom w:val="0"/>
      <w:divBdr>
        <w:top w:val="none" w:sz="0" w:space="0" w:color="auto"/>
        <w:left w:val="none" w:sz="0" w:space="0" w:color="auto"/>
        <w:bottom w:val="none" w:sz="0" w:space="0" w:color="auto"/>
        <w:right w:val="none" w:sz="0" w:space="0" w:color="auto"/>
      </w:divBdr>
      <w:divsChild>
        <w:div w:id="220486179">
          <w:marLeft w:val="360"/>
          <w:marRight w:val="0"/>
          <w:marTop w:val="200"/>
          <w:marBottom w:val="0"/>
          <w:divBdr>
            <w:top w:val="none" w:sz="0" w:space="0" w:color="auto"/>
            <w:left w:val="none" w:sz="0" w:space="0" w:color="auto"/>
            <w:bottom w:val="none" w:sz="0" w:space="0" w:color="auto"/>
            <w:right w:val="none" w:sz="0" w:space="0" w:color="auto"/>
          </w:divBdr>
        </w:div>
        <w:div w:id="300572491">
          <w:marLeft w:val="1080"/>
          <w:marRight w:val="0"/>
          <w:marTop w:val="100"/>
          <w:marBottom w:val="0"/>
          <w:divBdr>
            <w:top w:val="none" w:sz="0" w:space="0" w:color="auto"/>
            <w:left w:val="none" w:sz="0" w:space="0" w:color="auto"/>
            <w:bottom w:val="none" w:sz="0" w:space="0" w:color="auto"/>
            <w:right w:val="none" w:sz="0" w:space="0" w:color="auto"/>
          </w:divBdr>
        </w:div>
        <w:div w:id="413825475">
          <w:marLeft w:val="1080"/>
          <w:marRight w:val="0"/>
          <w:marTop w:val="100"/>
          <w:marBottom w:val="0"/>
          <w:divBdr>
            <w:top w:val="none" w:sz="0" w:space="0" w:color="auto"/>
            <w:left w:val="none" w:sz="0" w:space="0" w:color="auto"/>
            <w:bottom w:val="none" w:sz="0" w:space="0" w:color="auto"/>
            <w:right w:val="none" w:sz="0" w:space="0" w:color="auto"/>
          </w:divBdr>
        </w:div>
        <w:div w:id="526869924">
          <w:marLeft w:val="1080"/>
          <w:marRight w:val="0"/>
          <w:marTop w:val="100"/>
          <w:marBottom w:val="0"/>
          <w:divBdr>
            <w:top w:val="none" w:sz="0" w:space="0" w:color="auto"/>
            <w:left w:val="none" w:sz="0" w:space="0" w:color="auto"/>
            <w:bottom w:val="none" w:sz="0" w:space="0" w:color="auto"/>
            <w:right w:val="none" w:sz="0" w:space="0" w:color="auto"/>
          </w:divBdr>
        </w:div>
        <w:div w:id="954681071">
          <w:marLeft w:val="1800"/>
          <w:marRight w:val="0"/>
          <w:marTop w:val="100"/>
          <w:marBottom w:val="0"/>
          <w:divBdr>
            <w:top w:val="none" w:sz="0" w:space="0" w:color="auto"/>
            <w:left w:val="none" w:sz="0" w:space="0" w:color="auto"/>
            <w:bottom w:val="none" w:sz="0" w:space="0" w:color="auto"/>
            <w:right w:val="none" w:sz="0" w:space="0" w:color="auto"/>
          </w:divBdr>
        </w:div>
        <w:div w:id="958217927">
          <w:marLeft w:val="1800"/>
          <w:marRight w:val="0"/>
          <w:marTop w:val="100"/>
          <w:marBottom w:val="0"/>
          <w:divBdr>
            <w:top w:val="none" w:sz="0" w:space="0" w:color="auto"/>
            <w:left w:val="none" w:sz="0" w:space="0" w:color="auto"/>
            <w:bottom w:val="none" w:sz="0" w:space="0" w:color="auto"/>
            <w:right w:val="none" w:sz="0" w:space="0" w:color="auto"/>
          </w:divBdr>
        </w:div>
        <w:div w:id="1178352284">
          <w:marLeft w:val="1080"/>
          <w:marRight w:val="0"/>
          <w:marTop w:val="100"/>
          <w:marBottom w:val="0"/>
          <w:divBdr>
            <w:top w:val="none" w:sz="0" w:space="0" w:color="auto"/>
            <w:left w:val="none" w:sz="0" w:space="0" w:color="auto"/>
            <w:bottom w:val="none" w:sz="0" w:space="0" w:color="auto"/>
            <w:right w:val="none" w:sz="0" w:space="0" w:color="auto"/>
          </w:divBdr>
        </w:div>
        <w:div w:id="1275213166">
          <w:marLeft w:val="1080"/>
          <w:marRight w:val="0"/>
          <w:marTop w:val="100"/>
          <w:marBottom w:val="0"/>
          <w:divBdr>
            <w:top w:val="none" w:sz="0" w:space="0" w:color="auto"/>
            <w:left w:val="none" w:sz="0" w:space="0" w:color="auto"/>
            <w:bottom w:val="none" w:sz="0" w:space="0" w:color="auto"/>
            <w:right w:val="none" w:sz="0" w:space="0" w:color="auto"/>
          </w:divBdr>
        </w:div>
        <w:div w:id="1440760311">
          <w:marLeft w:val="1800"/>
          <w:marRight w:val="0"/>
          <w:marTop w:val="100"/>
          <w:marBottom w:val="0"/>
          <w:divBdr>
            <w:top w:val="none" w:sz="0" w:space="0" w:color="auto"/>
            <w:left w:val="none" w:sz="0" w:space="0" w:color="auto"/>
            <w:bottom w:val="none" w:sz="0" w:space="0" w:color="auto"/>
            <w:right w:val="none" w:sz="0" w:space="0" w:color="auto"/>
          </w:divBdr>
        </w:div>
        <w:div w:id="1496535762">
          <w:marLeft w:val="1080"/>
          <w:marRight w:val="0"/>
          <w:marTop w:val="100"/>
          <w:marBottom w:val="0"/>
          <w:divBdr>
            <w:top w:val="none" w:sz="0" w:space="0" w:color="auto"/>
            <w:left w:val="none" w:sz="0" w:space="0" w:color="auto"/>
            <w:bottom w:val="none" w:sz="0" w:space="0" w:color="auto"/>
            <w:right w:val="none" w:sz="0" w:space="0" w:color="auto"/>
          </w:divBdr>
        </w:div>
        <w:div w:id="1637107465">
          <w:marLeft w:val="1080"/>
          <w:marRight w:val="0"/>
          <w:marTop w:val="100"/>
          <w:marBottom w:val="0"/>
          <w:divBdr>
            <w:top w:val="none" w:sz="0" w:space="0" w:color="auto"/>
            <w:left w:val="none" w:sz="0" w:space="0" w:color="auto"/>
            <w:bottom w:val="none" w:sz="0" w:space="0" w:color="auto"/>
            <w:right w:val="none" w:sz="0" w:space="0" w:color="auto"/>
          </w:divBdr>
        </w:div>
        <w:div w:id="1756710627">
          <w:marLeft w:val="360"/>
          <w:marRight w:val="0"/>
          <w:marTop w:val="200"/>
          <w:marBottom w:val="0"/>
          <w:divBdr>
            <w:top w:val="none" w:sz="0" w:space="0" w:color="auto"/>
            <w:left w:val="none" w:sz="0" w:space="0" w:color="auto"/>
            <w:bottom w:val="none" w:sz="0" w:space="0" w:color="auto"/>
            <w:right w:val="none" w:sz="0" w:space="0" w:color="auto"/>
          </w:divBdr>
        </w:div>
        <w:div w:id="2126845723">
          <w:marLeft w:val="1080"/>
          <w:marRight w:val="0"/>
          <w:marTop w:val="10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7101365">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9A0263-91B3-4881-9D69-02D951C61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4.xml><?xml version="1.0" encoding="utf-8"?>
<ds:datastoreItem xmlns:ds="http://schemas.openxmlformats.org/officeDocument/2006/customXml" ds:itemID="{50CFAEFF-1720-4143-8D87-1797174B6115}">
  <ds:schemaRefs>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8</TotalTime>
  <Pages>8</Pages>
  <Words>3051</Words>
  <Characters>16112</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Nafiseh Mazloum</dc:creator>
  <cp:keywords/>
  <cp:lastModifiedBy>Mazloum, Nafiseh</cp:lastModifiedBy>
  <cp:revision>9</cp:revision>
  <dcterms:created xsi:type="dcterms:W3CDTF">2025-11-07T22:20:00Z</dcterms:created>
  <dcterms:modified xsi:type="dcterms:W3CDTF">2025-11-07T22:27:00Z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